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93" w:rsidRPr="00B84FD4" w:rsidRDefault="00E70F93" w:rsidP="00E70F93">
      <w:pPr>
        <w:pStyle w:val="a3"/>
        <w:ind w:left="-993" w:right="-568" w:firstLine="1277"/>
        <w:rPr>
          <w:sz w:val="24"/>
          <w:szCs w:val="24"/>
        </w:rPr>
      </w:pPr>
      <w:r w:rsidRPr="007E09BB">
        <w:rPr>
          <w:b/>
          <w:sz w:val="36"/>
          <w:szCs w:val="36"/>
        </w:rPr>
        <w:t>Тема</w:t>
      </w:r>
      <w:r>
        <w:rPr>
          <w:b/>
          <w:sz w:val="36"/>
          <w:szCs w:val="36"/>
        </w:rPr>
        <w:t xml:space="preserve"> </w:t>
      </w:r>
      <w:r w:rsidRPr="007E09BB">
        <w:rPr>
          <w:b/>
          <w:sz w:val="36"/>
          <w:szCs w:val="36"/>
        </w:rPr>
        <w:t xml:space="preserve"> урока</w:t>
      </w:r>
      <w:r>
        <w:rPr>
          <w:sz w:val="24"/>
          <w:szCs w:val="24"/>
        </w:rPr>
        <w:t xml:space="preserve">  </w:t>
      </w:r>
      <w:r>
        <w:rPr>
          <w:b/>
          <w:sz w:val="36"/>
          <w:szCs w:val="36"/>
        </w:rPr>
        <w:t xml:space="preserve">      Растворимость. Характеристика растворов.                                                                                                                                </w:t>
      </w:r>
    </w:p>
    <w:p w:rsidR="00E70F93" w:rsidRDefault="00E70F93" w:rsidP="00E70F93">
      <w:pPr>
        <w:pStyle w:val="a3"/>
        <w:ind w:left="-993" w:right="-568"/>
      </w:pPr>
    </w:p>
    <w:p w:rsidR="00E70F93" w:rsidRPr="00643C1C" w:rsidRDefault="00E70F93" w:rsidP="00E70F93">
      <w:pPr>
        <w:pStyle w:val="a3"/>
        <w:ind w:left="-993" w:right="-568"/>
        <w:rPr>
          <w:b/>
          <w:sz w:val="28"/>
          <w:szCs w:val="28"/>
        </w:rPr>
      </w:pPr>
      <w:r w:rsidRPr="00643C1C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 xml:space="preserve"> </w:t>
      </w:r>
      <w:r w:rsidRPr="00643C1C">
        <w:rPr>
          <w:b/>
          <w:sz w:val="28"/>
          <w:szCs w:val="28"/>
        </w:rPr>
        <w:t xml:space="preserve"> урока:</w:t>
      </w:r>
    </w:p>
    <w:p w:rsidR="00DD6F6C" w:rsidRPr="00DD6F6C" w:rsidRDefault="00E70F93" w:rsidP="00DD6F6C">
      <w:pPr>
        <w:pStyle w:val="a6"/>
        <w:shd w:val="clear" w:color="auto" w:fill="FFFFFF"/>
        <w:spacing w:before="0" w:beforeAutospacing="0" w:after="0" w:afterAutospacing="0"/>
        <w:ind w:left="-850" w:hanging="143"/>
        <w:rPr>
          <w:color w:val="000000"/>
        </w:rPr>
      </w:pPr>
      <w:r w:rsidRPr="00EB6D83">
        <w:rPr>
          <w:b/>
          <w:i/>
        </w:rPr>
        <w:t>Образовательная</w:t>
      </w:r>
      <w:r w:rsidR="00DD6F6C">
        <w:rPr>
          <w:b/>
        </w:rPr>
        <w:t>:</w:t>
      </w:r>
      <w:r w:rsidR="00DD6F6C" w:rsidRPr="00DD6F6C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DD6F6C" w:rsidRPr="00DD6F6C">
        <w:rPr>
          <w:color w:val="000000"/>
        </w:rPr>
        <w:t>Актуализировать знания студентов  о растворах, растворимости, процессе растворения, количественных характеристиках растворов. Показать значение растворов в</w:t>
      </w:r>
      <w:r w:rsidR="006819F0">
        <w:rPr>
          <w:color w:val="000000"/>
        </w:rPr>
        <w:t xml:space="preserve"> работе и </w:t>
      </w:r>
      <w:r w:rsidR="00DD6F6C" w:rsidRPr="00DD6F6C">
        <w:rPr>
          <w:color w:val="000000"/>
        </w:rPr>
        <w:t xml:space="preserve"> жизни </w:t>
      </w:r>
      <w:r w:rsidR="006819F0">
        <w:rPr>
          <w:color w:val="000000"/>
        </w:rPr>
        <w:t>будущего повара</w:t>
      </w:r>
      <w:r w:rsidR="00DD6F6C" w:rsidRPr="00DD6F6C">
        <w:rPr>
          <w:color w:val="000000"/>
        </w:rPr>
        <w:t>.</w:t>
      </w:r>
    </w:p>
    <w:p w:rsidR="00E70F93" w:rsidRPr="00F448DF" w:rsidRDefault="00E70F93" w:rsidP="00E70F93">
      <w:pPr>
        <w:pStyle w:val="a3"/>
        <w:ind w:left="-993" w:right="-568"/>
        <w:rPr>
          <w:rFonts w:ascii="Times New Roman" w:hAnsi="Times New Roman" w:cs="Times New Roman"/>
          <w:sz w:val="24"/>
          <w:szCs w:val="24"/>
        </w:rPr>
      </w:pPr>
      <w:r w:rsidRPr="00EB6D83">
        <w:rPr>
          <w:b/>
          <w:i/>
        </w:rPr>
        <w:t>Развивающая</w:t>
      </w:r>
      <w:r w:rsidR="00F448DF">
        <w:rPr>
          <w:b/>
        </w:rPr>
        <w:t xml:space="preserve">: </w:t>
      </w:r>
      <w:r w:rsidR="00F448DF" w:rsidRPr="00F448DF">
        <w:rPr>
          <w:rFonts w:ascii="Times New Roman" w:hAnsi="Times New Roman" w:cs="Times New Roman"/>
          <w:sz w:val="24"/>
          <w:szCs w:val="24"/>
        </w:rPr>
        <w:t>продолжить развитие знаний студентов</w:t>
      </w:r>
      <w:r w:rsidR="00632BD8">
        <w:rPr>
          <w:rFonts w:ascii="Times New Roman" w:hAnsi="Times New Roman" w:cs="Times New Roman"/>
          <w:sz w:val="24"/>
          <w:szCs w:val="24"/>
        </w:rPr>
        <w:t xml:space="preserve">  по теме растворимость  в растворах.</w:t>
      </w:r>
    </w:p>
    <w:p w:rsidR="00E70F93" w:rsidRPr="00632BD8" w:rsidRDefault="00E70F93" w:rsidP="00E70F93">
      <w:pPr>
        <w:pStyle w:val="a3"/>
        <w:ind w:left="-993" w:right="-568"/>
        <w:rPr>
          <w:rFonts w:ascii="Times New Roman" w:hAnsi="Times New Roman" w:cs="Times New Roman"/>
          <w:sz w:val="24"/>
          <w:szCs w:val="24"/>
        </w:rPr>
      </w:pPr>
      <w:proofErr w:type="gramStart"/>
      <w:r w:rsidRPr="00EB6D83">
        <w:rPr>
          <w:b/>
          <w:i/>
        </w:rPr>
        <w:t>Воспитательная</w:t>
      </w:r>
      <w:proofErr w:type="gramEnd"/>
      <w:r w:rsidR="00F448DF">
        <w:t xml:space="preserve">: </w:t>
      </w:r>
      <w:r w:rsidR="00F448DF" w:rsidRPr="00632BD8">
        <w:rPr>
          <w:rFonts w:ascii="Times New Roman" w:hAnsi="Times New Roman" w:cs="Times New Roman"/>
          <w:sz w:val="24"/>
          <w:szCs w:val="24"/>
        </w:rPr>
        <w:t>способствовать интересу к рассматриваемой  теме и запоминанию</w:t>
      </w:r>
      <w:r w:rsidR="00632BD8" w:rsidRPr="00632BD8">
        <w:rPr>
          <w:rFonts w:ascii="Times New Roman" w:hAnsi="Times New Roman" w:cs="Times New Roman"/>
          <w:sz w:val="24"/>
          <w:szCs w:val="24"/>
        </w:rPr>
        <w:t xml:space="preserve"> </w:t>
      </w:r>
      <w:r w:rsidR="00F448DF" w:rsidRPr="00632BD8">
        <w:rPr>
          <w:rFonts w:ascii="Times New Roman" w:hAnsi="Times New Roman" w:cs="Times New Roman"/>
          <w:sz w:val="24"/>
          <w:szCs w:val="24"/>
        </w:rPr>
        <w:t>её.</w:t>
      </w:r>
    </w:p>
    <w:p w:rsidR="00E70F93" w:rsidRPr="00D37964" w:rsidRDefault="00E70F93" w:rsidP="00E70F93">
      <w:pPr>
        <w:pStyle w:val="a3"/>
        <w:ind w:left="-993" w:right="-568"/>
      </w:pPr>
      <w:r w:rsidRPr="00643C1C">
        <w:rPr>
          <w:b/>
          <w:sz w:val="28"/>
          <w:szCs w:val="28"/>
        </w:rPr>
        <w:t xml:space="preserve">Метод </w:t>
      </w:r>
      <w:r>
        <w:rPr>
          <w:b/>
          <w:sz w:val="28"/>
          <w:szCs w:val="28"/>
        </w:rPr>
        <w:t xml:space="preserve"> </w:t>
      </w:r>
      <w:r w:rsidRPr="00643C1C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</w:t>
      </w:r>
      <w:r w:rsidRPr="00643C1C">
        <w:rPr>
          <w:b/>
          <w:sz w:val="28"/>
          <w:szCs w:val="28"/>
        </w:rPr>
        <w:t>форма</w:t>
      </w:r>
      <w:r>
        <w:rPr>
          <w:b/>
          <w:sz w:val="28"/>
          <w:szCs w:val="28"/>
        </w:rPr>
        <w:t xml:space="preserve"> </w:t>
      </w:r>
      <w:r w:rsidRPr="00643C1C">
        <w:rPr>
          <w:b/>
          <w:sz w:val="28"/>
          <w:szCs w:val="28"/>
        </w:rPr>
        <w:t xml:space="preserve"> проведения</w:t>
      </w:r>
      <w:r w:rsidRPr="00B6614F">
        <w:rPr>
          <w:b/>
        </w:rPr>
        <w:t>:</w:t>
      </w:r>
      <w:r>
        <w:rPr>
          <w:b/>
        </w:rPr>
        <w:t xml:space="preserve">     </w:t>
      </w:r>
      <w:r>
        <w:t xml:space="preserve">    лекция </w:t>
      </w:r>
    </w:p>
    <w:p w:rsidR="00E70F93" w:rsidRDefault="00E70F93" w:rsidP="00E70F93">
      <w:pPr>
        <w:ind w:left="-993" w:right="-568"/>
      </w:pPr>
      <w:r w:rsidRPr="00643C1C">
        <w:rPr>
          <w:b/>
          <w:sz w:val="28"/>
          <w:szCs w:val="28"/>
        </w:rPr>
        <w:t>Вид</w:t>
      </w:r>
      <w:r>
        <w:rPr>
          <w:b/>
          <w:sz w:val="28"/>
          <w:szCs w:val="28"/>
        </w:rPr>
        <w:t xml:space="preserve">  </w:t>
      </w:r>
      <w:r w:rsidRPr="00643C1C">
        <w:rPr>
          <w:b/>
          <w:sz w:val="28"/>
          <w:szCs w:val="28"/>
        </w:rPr>
        <w:t xml:space="preserve"> урока</w:t>
      </w:r>
      <w:r>
        <w:t>:                                        урок сообщения нового материала</w:t>
      </w:r>
    </w:p>
    <w:p w:rsidR="00E70F93" w:rsidRPr="00B6614F" w:rsidRDefault="00E70F93" w:rsidP="00E70F93">
      <w:pPr>
        <w:pStyle w:val="a3"/>
        <w:ind w:left="-993" w:right="-568"/>
        <w:rPr>
          <w:b/>
        </w:rPr>
      </w:pPr>
      <w:r w:rsidRPr="00643C1C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 </w:t>
      </w:r>
      <w:r w:rsidRPr="00643C1C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Pr="00643C1C">
        <w:rPr>
          <w:b/>
          <w:sz w:val="28"/>
          <w:szCs w:val="28"/>
        </w:rPr>
        <w:t xml:space="preserve"> наглядные </w:t>
      </w:r>
      <w:r>
        <w:rPr>
          <w:b/>
          <w:sz w:val="28"/>
          <w:szCs w:val="28"/>
        </w:rPr>
        <w:t xml:space="preserve"> </w:t>
      </w:r>
      <w:r w:rsidRPr="00643C1C">
        <w:rPr>
          <w:b/>
          <w:sz w:val="28"/>
          <w:szCs w:val="28"/>
        </w:rPr>
        <w:t>пособия</w:t>
      </w:r>
      <w:r w:rsidRPr="00B6614F">
        <w:rPr>
          <w:b/>
        </w:rPr>
        <w:t>:</w:t>
      </w:r>
    </w:p>
    <w:p w:rsidR="00E70F93" w:rsidRDefault="00E70F93" w:rsidP="00E70F93">
      <w:pPr>
        <w:pStyle w:val="a3"/>
        <w:ind w:left="-993" w:right="-568"/>
        <w:jc w:val="center"/>
        <w:rPr>
          <w:b/>
          <w:sz w:val="40"/>
          <w:szCs w:val="40"/>
        </w:rPr>
      </w:pPr>
    </w:p>
    <w:p w:rsidR="00E70F93" w:rsidRPr="00FB680D" w:rsidRDefault="00E70F93" w:rsidP="00E70F93">
      <w:pPr>
        <w:pStyle w:val="a3"/>
        <w:ind w:left="-993" w:right="-568"/>
        <w:jc w:val="center"/>
        <w:rPr>
          <w:b/>
          <w:sz w:val="40"/>
          <w:szCs w:val="40"/>
        </w:rPr>
      </w:pPr>
      <w:r w:rsidRPr="00FB680D">
        <w:rPr>
          <w:b/>
          <w:sz w:val="40"/>
          <w:szCs w:val="40"/>
        </w:rPr>
        <w:t xml:space="preserve">ХОД </w:t>
      </w:r>
      <w:r>
        <w:rPr>
          <w:b/>
          <w:sz w:val="40"/>
          <w:szCs w:val="40"/>
        </w:rPr>
        <w:t xml:space="preserve">  </w:t>
      </w:r>
      <w:r w:rsidRPr="00FB680D">
        <w:rPr>
          <w:b/>
          <w:sz w:val="40"/>
          <w:szCs w:val="40"/>
        </w:rPr>
        <w:t>УРОКА</w:t>
      </w:r>
    </w:p>
    <w:p w:rsidR="00E70F93" w:rsidRPr="00211D84" w:rsidRDefault="00E70F93" w:rsidP="00E70F93">
      <w:pPr>
        <w:ind w:left="-993" w:right="-568"/>
        <w:rPr>
          <w:b/>
          <w:i/>
        </w:rPr>
      </w:pPr>
      <w:r w:rsidRPr="00211D84">
        <w:rPr>
          <w:b/>
          <w:i/>
        </w:rPr>
        <w:t xml:space="preserve">1.Организационный </w:t>
      </w:r>
      <w:r>
        <w:rPr>
          <w:b/>
          <w:i/>
        </w:rPr>
        <w:t xml:space="preserve"> </w:t>
      </w:r>
      <w:r w:rsidRPr="00211D84">
        <w:rPr>
          <w:b/>
          <w:i/>
        </w:rPr>
        <w:t>момент:</w:t>
      </w:r>
    </w:p>
    <w:p w:rsidR="00E70F93" w:rsidRDefault="00E70F93" w:rsidP="00E70F93">
      <w:pPr>
        <w:pStyle w:val="a3"/>
        <w:ind w:left="-993" w:right="-568"/>
      </w:pPr>
      <w:r>
        <w:t>- приветствие;</w:t>
      </w:r>
    </w:p>
    <w:p w:rsidR="00E70F93" w:rsidRDefault="00E70F93" w:rsidP="00E70F93">
      <w:pPr>
        <w:pStyle w:val="a3"/>
        <w:ind w:left="-993" w:right="-568"/>
      </w:pPr>
      <w:r>
        <w:t>- перекличка;</w:t>
      </w:r>
    </w:p>
    <w:p w:rsidR="00E70F93" w:rsidRDefault="00E70F93" w:rsidP="00E70F93">
      <w:pPr>
        <w:ind w:left="-993" w:right="-568"/>
      </w:pPr>
      <w:r>
        <w:t>- проверка конспектов;</w:t>
      </w:r>
    </w:p>
    <w:p w:rsidR="00E70F93" w:rsidRPr="00211D84" w:rsidRDefault="00E70F93" w:rsidP="00E70F93">
      <w:pPr>
        <w:pStyle w:val="a3"/>
        <w:ind w:left="-993" w:right="-568"/>
        <w:rPr>
          <w:b/>
          <w:i/>
        </w:rPr>
      </w:pPr>
      <w:r w:rsidRPr="00211D84">
        <w:rPr>
          <w:b/>
          <w:i/>
        </w:rPr>
        <w:t>2. Опрос</w:t>
      </w:r>
      <w:r>
        <w:rPr>
          <w:b/>
          <w:i/>
        </w:rPr>
        <w:t xml:space="preserve">  </w:t>
      </w:r>
      <w:r w:rsidRPr="00211D84">
        <w:rPr>
          <w:b/>
          <w:i/>
        </w:rPr>
        <w:t xml:space="preserve">по </w:t>
      </w:r>
      <w:r>
        <w:rPr>
          <w:b/>
          <w:i/>
        </w:rPr>
        <w:t xml:space="preserve"> </w:t>
      </w:r>
      <w:r w:rsidRPr="00211D84">
        <w:rPr>
          <w:b/>
          <w:i/>
        </w:rPr>
        <w:t>пройденной теме:__________________________________________________________</w:t>
      </w:r>
      <w:r>
        <w:rPr>
          <w:b/>
          <w:i/>
        </w:rPr>
        <w:t>_____________</w:t>
      </w:r>
    </w:p>
    <w:p w:rsidR="00E70F93" w:rsidRDefault="00E70F93" w:rsidP="00E70F93">
      <w:pPr>
        <w:ind w:left="-993" w:right="-568"/>
      </w:pPr>
      <w:r>
        <w:t>- вопросы для  опроса: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37AF">
        <w:t>_______________________________</w:t>
      </w:r>
    </w:p>
    <w:p w:rsidR="00457413" w:rsidRDefault="00E70F93" w:rsidP="00843753">
      <w:pPr>
        <w:pStyle w:val="a3"/>
        <w:ind w:left="-1134"/>
        <w:rPr>
          <w:b/>
          <w:sz w:val="32"/>
          <w:szCs w:val="32"/>
        </w:rPr>
      </w:pPr>
      <w:r w:rsidRPr="00211D84">
        <w:rPr>
          <w:b/>
          <w:sz w:val="32"/>
          <w:szCs w:val="32"/>
        </w:rPr>
        <w:t>ПЛАН УРОКА</w:t>
      </w:r>
    </w:p>
    <w:p w:rsidR="00457413" w:rsidRPr="000652B0" w:rsidRDefault="00457413" w:rsidP="00843753">
      <w:pPr>
        <w:pStyle w:val="a3"/>
        <w:ind w:left="-1134"/>
        <w:rPr>
          <w:lang w:eastAsia="ru-RU"/>
        </w:rPr>
      </w:pPr>
      <w:r>
        <w:rPr>
          <w:lang w:eastAsia="ru-RU"/>
        </w:rPr>
        <w:t>1.</w:t>
      </w:r>
      <w:r w:rsidRPr="000652B0">
        <w:rPr>
          <w:lang w:eastAsia="ru-RU"/>
        </w:rPr>
        <w:t>Истинные растворы. Механизм процесса растворения.</w:t>
      </w:r>
      <w:r w:rsidR="0031145C">
        <w:rPr>
          <w:lang w:eastAsia="ru-RU"/>
        </w:rPr>
        <w:t xml:space="preserve"> Растворимость .</w:t>
      </w:r>
    </w:p>
    <w:p w:rsidR="00457413" w:rsidRPr="000652B0" w:rsidRDefault="00457413" w:rsidP="00843753">
      <w:pPr>
        <w:pStyle w:val="a3"/>
        <w:ind w:left="-1134"/>
        <w:rPr>
          <w:lang w:eastAsia="ru-RU"/>
        </w:rPr>
      </w:pPr>
      <w:r>
        <w:rPr>
          <w:lang w:eastAsia="ru-RU"/>
        </w:rPr>
        <w:t>2.</w:t>
      </w:r>
      <w:r w:rsidRPr="000652B0">
        <w:rPr>
          <w:lang w:eastAsia="ru-RU"/>
        </w:rPr>
        <w:t>Количественные характеристики растворов.</w:t>
      </w:r>
    </w:p>
    <w:p w:rsidR="00457413" w:rsidRPr="000652B0" w:rsidRDefault="00457413" w:rsidP="00843753">
      <w:pPr>
        <w:pStyle w:val="a3"/>
        <w:ind w:left="-1134"/>
        <w:rPr>
          <w:lang w:eastAsia="ru-RU"/>
        </w:rPr>
      </w:pPr>
      <w:r>
        <w:rPr>
          <w:lang w:eastAsia="ru-RU"/>
        </w:rPr>
        <w:t>3.</w:t>
      </w:r>
      <w:r w:rsidRPr="000652B0">
        <w:rPr>
          <w:lang w:eastAsia="ru-RU"/>
        </w:rPr>
        <w:t>Физические свойства растворов.</w:t>
      </w:r>
    </w:p>
    <w:p w:rsidR="00E70F93" w:rsidRPr="00224E82" w:rsidRDefault="00457413" w:rsidP="00843753">
      <w:pPr>
        <w:pStyle w:val="a3"/>
        <w:ind w:left="-1134"/>
        <w:rPr>
          <w:lang w:eastAsia="ru-RU"/>
        </w:rPr>
      </w:pPr>
      <w:r>
        <w:rPr>
          <w:lang w:eastAsia="ru-RU"/>
        </w:rPr>
        <w:t>4.</w:t>
      </w:r>
      <w:r w:rsidRPr="000652B0">
        <w:rPr>
          <w:lang w:eastAsia="ru-RU"/>
        </w:rPr>
        <w:t>Растворы электролитов.</w:t>
      </w:r>
    </w:p>
    <w:p w:rsidR="00E579EF" w:rsidRDefault="00D77521" w:rsidP="00E579EF">
      <w:pPr>
        <w:pStyle w:val="a3"/>
        <w:tabs>
          <w:tab w:val="left" w:pos="-851"/>
        </w:tabs>
        <w:ind w:left="-993" w:firstLine="142"/>
        <w:rPr>
          <w:rFonts w:ascii="Times New Roman" w:hAnsi="Times New Roman" w:cs="Times New Roman"/>
          <w:b/>
          <w:color w:val="666666"/>
          <w:sz w:val="24"/>
          <w:szCs w:val="24"/>
          <w:lang w:eastAsia="ru-RU"/>
        </w:rPr>
      </w:pPr>
      <w:r>
        <w:rPr>
          <w:b/>
          <w:i/>
          <w:noProof/>
          <w:lang w:eastAsia="ru-RU"/>
        </w:rPr>
        <w:drawing>
          <wp:anchor distT="0" distB="0" distL="85725" distR="85725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-1905</wp:posOffset>
            </wp:positionV>
            <wp:extent cx="809625" cy="1295400"/>
            <wp:effectExtent l="19050" t="0" r="9525" b="0"/>
            <wp:wrapSquare wrapText="bothSides"/>
            <wp:docPr id="4" name="Рисунок 2" descr="Растворимость твердых веществ в воде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творимость твердых веществ в воде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F93" w:rsidRPr="00211D84">
        <w:rPr>
          <w:b/>
          <w:i/>
        </w:rPr>
        <w:t>3.</w:t>
      </w:r>
      <w:r w:rsidR="00E70F93">
        <w:rPr>
          <w:b/>
          <w:i/>
        </w:rPr>
        <w:t xml:space="preserve"> </w:t>
      </w:r>
      <w:r w:rsidR="00E70F93">
        <w:rPr>
          <w:b/>
          <w:i/>
          <w:sz w:val="28"/>
          <w:szCs w:val="28"/>
        </w:rPr>
        <w:t>Изложение  новой  темы:</w:t>
      </w:r>
      <w:r w:rsidR="00BF627C">
        <w:rPr>
          <w:b/>
          <w:i/>
          <w:sz w:val="28"/>
          <w:szCs w:val="28"/>
        </w:rPr>
        <w:t>1.</w:t>
      </w:r>
      <w:r w:rsidR="009268B2" w:rsidRPr="009268B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</w:t>
      </w:r>
      <w:hyperlink r:id="rId7" w:tgtFrame="_blank" w:history="1"/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 сосуд с водой поместить кристаллы поваренной соли, сахара или перманганата калия (марганцовки), то мы можем наблюдать, как количество твердого вещества постепенно уменьшается. При этом вода, в которую были добавлены кристаллы, приобретает новые свойства: у нее появляется соленый или сладкий вкус (в случае марганцовки появляется малиновая окраска), изменяется плотность, температура замерзания и т.д. Полученные жидкости уже нельзя назвать водой, даже если они неотличимы от воды по внешнему виду (как в случае с солью и сахаром). Это –</w:t>
      </w:r>
      <w:r w:rsidRPr="006834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CA4F82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растворы</w:t>
      </w:r>
      <w:r w:rsidRPr="00CA4F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="00CA4F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Растворы не отстаиваются и сохраняются все время </w:t>
      </w:r>
      <w:proofErr w:type="gramStart"/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однородными</w:t>
      </w:r>
      <w:proofErr w:type="gramEnd"/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Если раствор профильтровать через самый плотный фильтр, то ни соль, ни сахар, ни марганцовокислый калий не удается отделить от воды. Следовательно, эти вещества в воде раздроблены до наиболее мелких частиц – молекул или ионов.</w:t>
      </w:r>
      <w:r w:rsidR="00E579EF" w:rsidRPr="00E579EF">
        <w:rPr>
          <w:rFonts w:ascii="Times New Roman" w:hAnsi="Times New Roman" w:cs="Times New Roman"/>
          <w:b/>
          <w:color w:val="666666"/>
          <w:sz w:val="24"/>
          <w:szCs w:val="24"/>
          <w:lang w:eastAsia="ru-RU"/>
        </w:rPr>
        <w:t xml:space="preserve"> </w:t>
      </w:r>
    </w:p>
    <w:p w:rsidR="006A4572" w:rsidRPr="00C51C81" w:rsidRDefault="00E579EF" w:rsidP="006A4572">
      <w:pPr>
        <w:pStyle w:val="a3"/>
        <w:ind w:left="-708" w:hanging="143"/>
        <w:rPr>
          <w:rFonts w:ascii="Times New Roman" w:hAnsi="Times New Roman" w:cs="Times New Roman"/>
          <w:sz w:val="24"/>
          <w:szCs w:val="24"/>
        </w:rPr>
      </w:pPr>
      <w:r w:rsidRPr="008D0A82">
        <w:rPr>
          <w:color w:val="666666"/>
          <w:lang w:eastAsia="ru-RU"/>
        </w:rPr>
        <w:t xml:space="preserve"> </w:t>
      </w:r>
      <w:r w:rsidR="00D77521" w:rsidRPr="006834BA">
        <w:rPr>
          <w:b/>
          <w:bCs/>
          <w:i/>
          <w:iCs/>
          <w:color w:val="000000"/>
          <w:sz w:val="27"/>
          <w:szCs w:val="27"/>
          <w:lang w:eastAsia="ru-RU"/>
        </w:rPr>
        <w:t>Растворами называются гомогенные (т.е. однородные) смеси переменного состава из двух или более веществ. Наиболее распространенное агрегатное состояние растворов – жидкое.</w:t>
      </w:r>
      <w:r w:rsidR="00BF080B" w:rsidRPr="00BF080B">
        <w:rPr>
          <w:b/>
          <w:bCs/>
          <w:lang w:eastAsia="ru-RU"/>
        </w:rPr>
        <w:t xml:space="preserve"> </w:t>
      </w:r>
      <w:r w:rsidR="006A4572">
        <w:rPr>
          <w:b/>
          <w:bCs/>
          <w:lang w:eastAsia="ru-RU"/>
        </w:rPr>
        <w:t xml:space="preserve"> </w:t>
      </w:r>
      <w:r w:rsidR="006A4572" w:rsidRPr="00C51C81">
        <w:rPr>
          <w:rFonts w:ascii="Times New Roman" w:hAnsi="Times New Roman" w:cs="Times New Roman"/>
          <w:sz w:val="24"/>
          <w:szCs w:val="24"/>
        </w:rPr>
        <w:t>Более точное определение раствора таково:</w:t>
      </w:r>
    </w:p>
    <w:p w:rsidR="00D77521" w:rsidRPr="001D127E" w:rsidRDefault="00E579EF" w:rsidP="001D127E">
      <w:pPr>
        <w:pStyle w:val="a3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lang w:eastAsia="ru-RU"/>
        </w:rPr>
        <w:t xml:space="preserve"> р</w:t>
      </w:r>
      <w:r w:rsidR="00BF080B" w:rsidRPr="009C70B7">
        <w:rPr>
          <w:b/>
          <w:bCs/>
          <w:lang w:eastAsia="ru-RU"/>
        </w:rPr>
        <w:t>аствор </w:t>
      </w:r>
      <w:r w:rsidR="00BF080B" w:rsidRPr="008D0A82">
        <w:rPr>
          <w:lang w:eastAsia="ru-RU"/>
        </w:rPr>
        <w:t xml:space="preserve">– </w:t>
      </w:r>
      <w:r w:rsidR="00BF080B" w:rsidRPr="001D127E">
        <w:rPr>
          <w:rFonts w:ascii="Times New Roman" w:hAnsi="Times New Roman" w:cs="Times New Roman"/>
          <w:sz w:val="24"/>
          <w:szCs w:val="24"/>
        </w:rPr>
        <w:t>гомогенна</w:t>
      </w:r>
      <w:proofErr w:type="gramStart"/>
      <w:r w:rsidRPr="001D127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D127E">
        <w:rPr>
          <w:rFonts w:ascii="Times New Roman" w:hAnsi="Times New Roman" w:cs="Times New Roman"/>
          <w:sz w:val="24"/>
          <w:szCs w:val="24"/>
        </w:rPr>
        <w:t xml:space="preserve">однородная) </w:t>
      </w:r>
      <w:r w:rsidR="00BF080B" w:rsidRPr="001D127E"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 w:rsidR="00BF080B" w:rsidRPr="001D127E">
        <w:rPr>
          <w:rFonts w:ascii="Times New Roman" w:hAnsi="Times New Roman" w:cs="Times New Roman"/>
          <w:sz w:val="24"/>
          <w:szCs w:val="24"/>
        </w:rPr>
        <w:t>термодинамически</w:t>
      </w:r>
      <w:proofErr w:type="spellEnd"/>
      <w:r w:rsidR="00BF080B" w:rsidRPr="001D127E">
        <w:rPr>
          <w:rFonts w:ascii="Times New Roman" w:hAnsi="Times New Roman" w:cs="Times New Roman"/>
          <w:sz w:val="24"/>
          <w:szCs w:val="24"/>
        </w:rPr>
        <w:t xml:space="preserve"> равновесная система, состоящая из 2 или более компонентов</w:t>
      </w:r>
      <w:r w:rsidRPr="001D127E">
        <w:rPr>
          <w:rFonts w:ascii="Times New Roman" w:hAnsi="Times New Roman" w:cs="Times New Roman"/>
          <w:sz w:val="24"/>
          <w:szCs w:val="24"/>
        </w:rPr>
        <w:t>(частиц растворенного вещества, растворителя и продуктов их взаимодействия)</w:t>
      </w:r>
      <w:r w:rsidR="00BF080B" w:rsidRPr="001D127E">
        <w:rPr>
          <w:rFonts w:ascii="Times New Roman" w:hAnsi="Times New Roman" w:cs="Times New Roman"/>
          <w:sz w:val="24"/>
          <w:szCs w:val="24"/>
        </w:rPr>
        <w:t xml:space="preserve">, </w:t>
      </w:r>
      <w:r w:rsidR="004B5231">
        <w:rPr>
          <w:rFonts w:ascii="Times New Roman" w:hAnsi="Times New Roman" w:cs="Times New Roman"/>
          <w:sz w:val="24"/>
          <w:szCs w:val="24"/>
        </w:rPr>
        <w:t xml:space="preserve"> </w:t>
      </w:r>
      <w:r w:rsidR="00BF080B" w:rsidRPr="001D127E">
        <w:rPr>
          <w:rFonts w:ascii="Times New Roman" w:hAnsi="Times New Roman" w:cs="Times New Roman"/>
          <w:sz w:val="24"/>
          <w:szCs w:val="24"/>
        </w:rPr>
        <w:t>состав которой можно изменять в определенных пределах без нарушения однородности.</w:t>
      </w:r>
    </w:p>
    <w:p w:rsidR="009268B2" w:rsidRPr="001D127E" w:rsidRDefault="006A169C" w:rsidP="001D127E">
      <w:pPr>
        <w:pStyle w:val="a3"/>
        <w:ind w:left="-850" w:hanging="1"/>
        <w:rPr>
          <w:rFonts w:ascii="Times New Roman" w:hAnsi="Times New Roman" w:cs="Times New Roman"/>
          <w:sz w:val="24"/>
          <w:szCs w:val="24"/>
        </w:rPr>
      </w:pPr>
      <w:r w:rsidRPr="001D127E">
        <w:rPr>
          <w:rFonts w:ascii="Times New Roman" w:hAnsi="Times New Roman" w:cs="Times New Roman"/>
          <w:sz w:val="24"/>
          <w:szCs w:val="24"/>
        </w:rPr>
        <w:t>Итак, е</w:t>
      </w:r>
      <w:r w:rsidR="009268B2" w:rsidRPr="001D127E">
        <w:rPr>
          <w:rFonts w:ascii="Times New Roman" w:hAnsi="Times New Roman" w:cs="Times New Roman"/>
          <w:sz w:val="24"/>
          <w:szCs w:val="24"/>
        </w:rPr>
        <w:t>сли привести в соприкосновение вещества можно получить:</w:t>
      </w:r>
    </w:p>
    <w:p w:rsidR="009268B2" w:rsidRPr="001D127E" w:rsidRDefault="009268B2" w:rsidP="001D127E">
      <w:pPr>
        <w:pStyle w:val="a3"/>
        <w:ind w:left="-850" w:hanging="1"/>
        <w:rPr>
          <w:rFonts w:ascii="Times New Roman" w:hAnsi="Times New Roman" w:cs="Times New Roman"/>
          <w:sz w:val="24"/>
          <w:szCs w:val="24"/>
        </w:rPr>
      </w:pPr>
      <w:r w:rsidRPr="001D127E">
        <w:rPr>
          <w:rFonts w:ascii="Times New Roman" w:hAnsi="Times New Roman" w:cs="Times New Roman"/>
          <w:sz w:val="24"/>
          <w:szCs w:val="24"/>
        </w:rPr>
        <w:t>механическую смесь,</w:t>
      </w:r>
      <w:r w:rsidR="001D127E" w:rsidRPr="001D127E">
        <w:rPr>
          <w:rFonts w:ascii="Times New Roman" w:hAnsi="Times New Roman" w:cs="Times New Roman"/>
          <w:sz w:val="24"/>
          <w:szCs w:val="24"/>
        </w:rPr>
        <w:tab/>
      </w:r>
    </w:p>
    <w:p w:rsidR="009268B2" w:rsidRPr="008D0A82" w:rsidRDefault="009268B2" w:rsidP="00E579EF">
      <w:pPr>
        <w:pStyle w:val="a3"/>
        <w:tabs>
          <w:tab w:val="left" w:pos="-851"/>
        </w:tabs>
        <w:ind w:left="-993"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8D0A82">
        <w:rPr>
          <w:rFonts w:ascii="Times New Roman" w:hAnsi="Times New Roman" w:cs="Times New Roman"/>
          <w:sz w:val="24"/>
          <w:szCs w:val="24"/>
          <w:lang w:eastAsia="ru-RU"/>
        </w:rPr>
        <w:t>новые соединения в результате химической реакции</w:t>
      </w:r>
    </w:p>
    <w:p w:rsidR="009268B2" w:rsidRPr="008D0A82" w:rsidRDefault="009268B2" w:rsidP="00E579EF">
      <w:pPr>
        <w:pStyle w:val="a3"/>
        <w:tabs>
          <w:tab w:val="left" w:pos="-851"/>
        </w:tabs>
        <w:ind w:left="-993"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8D0A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дисперсные системы.</w:t>
      </w:r>
    </w:p>
    <w:p w:rsidR="009268B2" w:rsidRPr="008D0A82" w:rsidRDefault="009268B2" w:rsidP="00E579EF">
      <w:pPr>
        <w:pStyle w:val="a3"/>
        <w:tabs>
          <w:tab w:val="left" w:pos="-851"/>
        </w:tabs>
        <w:ind w:left="-993"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C51C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Дисперсными </w:t>
      </w:r>
      <w:r w:rsidR="00C51C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(вспомним) </w:t>
      </w:r>
      <w:r w:rsidRPr="00C51C81">
        <w:rPr>
          <w:rFonts w:ascii="Times New Roman" w:hAnsi="Times New Roman" w:cs="Times New Roman"/>
          <w:b/>
          <w:sz w:val="24"/>
          <w:szCs w:val="24"/>
          <w:lang w:eastAsia="ru-RU"/>
        </w:rPr>
        <w:t>называются</w:t>
      </w:r>
      <w:r w:rsidRPr="008D0A82">
        <w:rPr>
          <w:rFonts w:ascii="Times New Roman" w:hAnsi="Times New Roman" w:cs="Times New Roman"/>
          <w:sz w:val="24"/>
          <w:szCs w:val="24"/>
          <w:lang w:eastAsia="ru-RU"/>
        </w:rPr>
        <w:t>  микрогетерогенные системы, в которых в одном веществе (дисперсионной среде – ДС) равномерно распределено другое (дисперсная фаза – ДФ</w:t>
      </w:r>
      <w:proofErr w:type="gramStart"/>
      <w:r w:rsidRPr="008D0A82">
        <w:rPr>
          <w:rFonts w:ascii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8D0A82">
        <w:rPr>
          <w:rFonts w:ascii="Times New Roman" w:hAnsi="Times New Roman" w:cs="Times New Roman"/>
          <w:sz w:val="24"/>
          <w:szCs w:val="24"/>
          <w:lang w:eastAsia="ru-RU"/>
        </w:rPr>
        <w:t xml:space="preserve"> выраженной поверхностью раздела между фазами.</w:t>
      </w:r>
    </w:p>
    <w:p w:rsidR="009268B2" w:rsidRPr="008D0A82" w:rsidRDefault="009268B2" w:rsidP="00E579EF">
      <w:pPr>
        <w:pStyle w:val="a3"/>
        <w:tabs>
          <w:tab w:val="left" w:pos="-851"/>
        </w:tabs>
        <w:ind w:left="-993"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8D0A82">
        <w:rPr>
          <w:rFonts w:ascii="Times New Roman" w:hAnsi="Times New Roman" w:cs="Times New Roman"/>
          <w:sz w:val="24"/>
          <w:szCs w:val="24"/>
          <w:lang w:eastAsia="ru-RU"/>
        </w:rPr>
        <w:t>В зависимости от агрегатного состояния ДС и ДФ образуются различные дисперсные системы: туманы, аэрозоли, пены, эмульсии, суспензии, пасты.</w:t>
      </w:r>
    </w:p>
    <w:p w:rsidR="00F5498E" w:rsidRPr="008D0A82" w:rsidRDefault="009268B2" w:rsidP="00E579EF">
      <w:pPr>
        <w:pStyle w:val="a3"/>
        <w:tabs>
          <w:tab w:val="left" w:pos="-851"/>
        </w:tabs>
        <w:ind w:left="-993"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8D0A82">
        <w:rPr>
          <w:rFonts w:ascii="Times New Roman" w:hAnsi="Times New Roman" w:cs="Times New Roman"/>
          <w:sz w:val="24"/>
          <w:szCs w:val="24"/>
          <w:lang w:eastAsia="ru-RU"/>
        </w:rPr>
        <w:t>Если вещество размельчено до размеров молекул или ионов, возникает гомогенная система  - истинный раствор.</w:t>
      </w:r>
      <w:r w:rsidR="00E21F37" w:rsidRPr="008D0A82">
        <w:rPr>
          <w:rFonts w:ascii="Times New Roman" w:hAnsi="Times New Roman" w:cs="Times New Roman"/>
          <w:sz w:val="24"/>
          <w:szCs w:val="24"/>
          <w:lang w:eastAsia="ru-RU"/>
        </w:rPr>
        <w:t xml:space="preserve"> Растворы называют </w:t>
      </w:r>
      <w:r w:rsidR="00E21F37" w:rsidRPr="008D0A82">
        <w:rPr>
          <w:rFonts w:ascii="Times New Roman" w:hAnsi="Times New Roman" w:cs="Times New Roman"/>
          <w:b/>
          <w:sz w:val="24"/>
          <w:szCs w:val="24"/>
          <w:lang w:eastAsia="ru-RU"/>
        </w:rPr>
        <w:t>истинными,</w:t>
      </w:r>
      <w:r w:rsidR="00E21F37" w:rsidRPr="008D0A82">
        <w:rPr>
          <w:rFonts w:ascii="Times New Roman" w:hAnsi="Times New Roman" w:cs="Times New Roman"/>
          <w:sz w:val="24"/>
          <w:szCs w:val="24"/>
          <w:lang w:eastAsia="ru-RU"/>
        </w:rPr>
        <w:t xml:space="preserve"> если требуется подчеркнуть их отличие от коллоидных растворов</w:t>
      </w:r>
      <w:r w:rsidR="006203E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21F37" w:rsidRPr="008D0A82">
        <w:rPr>
          <w:rFonts w:ascii="Times New Roman" w:hAnsi="Times New Roman" w:cs="Times New Roman"/>
          <w:sz w:val="24"/>
          <w:szCs w:val="24"/>
          <w:lang w:eastAsia="ru-RU"/>
        </w:rPr>
        <w:t>Растворы всегда однофазны, т. е. представляют собой однородный газ, жидкость или твердое вещество. Это связано с тем, что одно из веществ распределено в массе другого в виде молекул, атомов или ионов (размер частиц менее 1 нм).</w:t>
      </w:r>
    </w:p>
    <w:p w:rsidR="00FA4376" w:rsidRPr="006834BA" w:rsidRDefault="00E21F37" w:rsidP="00FA4376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A8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8D0A82">
        <w:rPr>
          <w:rFonts w:ascii="Times New Roman" w:hAnsi="Times New Roman" w:cs="Times New Roman"/>
          <w:b/>
          <w:sz w:val="24"/>
          <w:szCs w:val="24"/>
          <w:lang w:eastAsia="ru-RU"/>
        </w:rPr>
        <w:t>астворителем</w:t>
      </w:r>
      <w:r w:rsidRPr="008D0A82">
        <w:rPr>
          <w:rFonts w:ascii="Times New Roman" w:hAnsi="Times New Roman" w:cs="Times New Roman"/>
          <w:sz w:val="24"/>
          <w:szCs w:val="24"/>
          <w:lang w:eastAsia="ru-RU"/>
        </w:rPr>
        <w:t xml:space="preserve"> считают вещество, агрегатное состояние которого не изменяется при образовании раствора. Например, вода в водных растворах поваренной соли, сахара, углекислого газа. Если же раствор образовался при смешении газа с газом, жидкости с жидкостью и твердого вещества с твердым, растворителем считают тот компонент, которого больше в растворе. Так, воздух — это раствор кислорода, благородных газов, углекислого газа в азоте (растворитель). Столовый уксус, в котором содержится от 5 до 9% уксусной кислоты, представляет собой раствор этой кислоты в воде (растворитель — вода). При кристаллизации жидкого сплава серебра и золота можно получить твердые растворы разного состава.</w:t>
      </w:r>
      <w:r w:rsidR="00FA4376" w:rsidRPr="00FA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A4376"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 </w:t>
      </w:r>
      <w:r w:rsidR="00FA4376" w:rsidRPr="006834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переменным составом</w:t>
      </w:r>
      <w:r w:rsidR="00FA4376"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раствора понимают то простое обстоятельство, что соотношение смешанных друг с другом веществ может непрерывно изменяться в определенных пределах. Например, раствор соли можно разбавлять чистой водой или, наоборот, упаривать, но полученные при этом жидкости в любом случае будут называться растворами соли. Привед</w:t>
      </w:r>
      <w:r w:rsidR="00FA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</w:t>
      </w:r>
      <w:r w:rsidR="00FA4376"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нное выше определение не охватывает всех свойств растворов, поэтому в конце </w:t>
      </w:r>
      <w:r w:rsidR="00FA4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лекции </w:t>
      </w:r>
      <w:r w:rsidR="00FA4376"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 уточним.</w:t>
      </w:r>
    </w:p>
    <w:p w:rsidR="00FA4376" w:rsidRPr="00F660B2" w:rsidRDefault="00FA4376" w:rsidP="00FA4376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660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Любой раствор состоит из </w:t>
      </w:r>
      <w:r w:rsidRPr="00F660B2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растворителя</w:t>
      </w:r>
      <w:r w:rsidRPr="00F660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и растворенного вещества:</w:t>
      </w:r>
    </w:p>
    <w:p w:rsidR="00FA4376" w:rsidRPr="006834BA" w:rsidRDefault="00FA4376" w:rsidP="00FA4376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34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 двух или нескольких компонентов раствора растворителем является тот, который взят в большем количестве и имеет то же агрегатное состояние, что и раствор в целом.</w:t>
      </w:r>
    </w:p>
    <w:p w:rsidR="00FA4376" w:rsidRPr="006834BA" w:rsidRDefault="00FA4376" w:rsidP="00FA4376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всегда обязательно вода является растворителем – существуют и неводные растворы. Однако когда речь идет о </w:t>
      </w:r>
      <w:r w:rsidRPr="006834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водных</w:t>
      </w:r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растворах, воду считают растворителем и в тех случаях, когда ее меньше. Например, говорят о 96%-ном растворе этилового спирта в воде, а не о 4 %-ном растворе воды в спирте.</w:t>
      </w:r>
    </w:p>
    <w:p w:rsidR="00FA4376" w:rsidRPr="005875AE" w:rsidRDefault="00FA4376" w:rsidP="00FA4376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5875AE">
        <w:rPr>
          <w:rFonts w:ascii="Times New Roman" w:hAnsi="Times New Roman" w:cs="Times New Roman"/>
          <w:sz w:val="28"/>
          <w:szCs w:val="28"/>
          <w:lang w:eastAsia="ru-RU"/>
        </w:rPr>
        <w:t>** Существуют растворы не только жидкие, но и твердые. В твердых растворах частицы одного вещества хаотично распределены среди частиц какого-нибудь другого, но обязательно твердого вещества. Например, водород охотно растворяется в некоторых металлах (платине, палладии), и это пример твердого раствора. Смеси газов (например, воздух) не называют растворами. Дело в том, что важным свойством растворов является заметное взаимодействие между частицами растворителя и растворенных веществ, а в газах такое взаимодействие практически отсутствует.</w:t>
      </w:r>
    </w:p>
    <w:p w:rsidR="00FA4376" w:rsidRPr="006834BA" w:rsidRDefault="00FA4376" w:rsidP="00FA4376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разберемся в том, как происходит растворение веществ. Для этого понаблюдаем, как растворяется добавленный в чай сахар. Если чай холодный, то сахар растворяется медленно. Наоборот, если чай горячий и размешивается ложечкой, то растворение происходит быстро.</w:t>
      </w:r>
    </w:p>
    <w:p w:rsidR="00FA4376" w:rsidRDefault="00FA4376" w:rsidP="00FA4376">
      <w:pPr>
        <w:spacing w:after="0" w:line="360" w:lineRule="atLeast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Попадая в воду, молекулы сахара, находящиеся на поверхности кристаллов сахарного песка, образуют с молекулами воды межмолекулярные (водородные) связи. При этом с одной молекулой сахара связывается несколько молекул воды. Тепловое движение молекул воды заставляет связанные с ними молекулы сахара отрываться от кристалла и переходить в толщу молекул растворителя</w:t>
      </w:r>
    </w:p>
    <w:p w:rsidR="00FA4376" w:rsidRDefault="00FA4376" w:rsidP="00FA4376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189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54685" cy="877278"/>
            <wp:effectExtent l="19050" t="0" r="0" b="0"/>
            <wp:docPr id="18" name="Рисунок 1" descr="http://www.hemi.nsu.ru/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mi.nsu.ru/7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41" cy="879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A4376" w:rsidRPr="006834BA" w:rsidRDefault="00FA4376" w:rsidP="00FA4376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Молекулы сахара (белые кружочки), находящиеся на поверхности кристалла сахара, окружены молекулами воды (темные кружочки). Между молекулами сахара и воды возникают межмолекулярные связи, благодаря которым молекулы сахара отрываются от поверхности кристалла. Молекулы воды, не связанные с молекулами сахара, на рисунке не показаны.</w:t>
      </w:r>
    </w:p>
    <w:p w:rsidR="00FA4376" w:rsidRPr="006834BA" w:rsidRDefault="00F26395" w:rsidP="00FA4376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" w:tgtFrame="_blank" w:history="1">
        <w:r w:rsidR="00FA4376">
          <w:rPr>
            <w:rFonts w:ascii="Times New Roman" w:eastAsia="Times New Roman" w:hAnsi="Times New Roman" w:cs="Times New Roman"/>
            <w:noProof/>
            <w:color w:val="000000"/>
            <w:sz w:val="27"/>
            <w:szCs w:val="27"/>
            <w:lang w:eastAsia="ru-RU"/>
          </w:rPr>
          <w:drawing>
            <wp:anchor distT="0" distB="0" distL="85725" distR="85725" simplePos="0" relativeHeight="251661312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771525" cy="1428750"/>
              <wp:effectExtent l="19050" t="0" r="9525" b="0"/>
              <wp:wrapSquare wrapText="bothSides"/>
              <wp:docPr id="19" name="Рисунок 3" descr="Диффузия перманганата калия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Диффузия перманганата калия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525" cy="1428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FA4376"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Молекулы сахара, перешедшие из кристалла в раствор, могут передвигаться по всему объему раствора вместе с молекулами воды благодаря тепловому движению. Это явление называется </w:t>
      </w:r>
      <w:r w:rsidR="00FA4376" w:rsidRPr="006834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диффузией</w:t>
      </w:r>
      <w:r w:rsidR="00FA4376"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Диффузия происходит медленно, поэтому около поверхности кристаллов находится избыток уже оторванных от кристалла, но еще не диффундировавших в раствор молекул сахара. Они мешают новым молекулам воды подойти к поверхности кристалла, чтобы связаться с его молекулами водородными или другими межмолекулярными связями. Если раствор перемешивать, то диффузия происходит интенсивнее и растворение сахара идет быстрее. Молекулы сахара распределяются </w:t>
      </w:r>
      <w:proofErr w:type="gramStart"/>
      <w:r w:rsidR="00FA4376"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равномерно</w:t>
      </w:r>
      <w:proofErr w:type="gramEnd"/>
      <w:r w:rsidR="00FA4376"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раствор становится одинаково сладким по всему объему. При растворении перманганата калия диффузию частиц в растворе можно наблюдать визуально благодаря интенсивной малиновой окраске этого вещества.</w:t>
      </w:r>
    </w:p>
    <w:p w:rsidR="00FA4376" w:rsidRPr="006834BA" w:rsidRDefault="00FA4376" w:rsidP="00FA4376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молекул, способных перейти в раствор, часто ограничено. Молекулы вещества не только покидают кристалл, но и вновь присоединяются к кристаллу из раствора. Пока кристаллов относительно немного, больше молекул переходит в раствор, чем возвращается из него – идет растворение. Но если растворитель находится в контакте с большим количеством кристаллов, то число уходящих и возвращающихся молекул становится одинаковым и для внешнего наблюдателя растворение прекращается.</w:t>
      </w:r>
    </w:p>
    <w:p w:rsidR="00E21F37" w:rsidRPr="008D0A82" w:rsidRDefault="00FA4376" w:rsidP="00FA4376">
      <w:pPr>
        <w:pStyle w:val="a3"/>
        <w:tabs>
          <w:tab w:val="left" w:pos="-851"/>
        </w:tabs>
        <w:ind w:left="-993"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 при комнатной температуре мы не можем растворить в 100 мл воды более 200 г сахара или более 35,9 г поваренной соли. В таких случаях говорят, что раствор стал </w:t>
      </w:r>
      <w:r w:rsidRPr="006834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насыщенным</w:t>
      </w:r>
    </w:p>
    <w:p w:rsidR="00E21F37" w:rsidRPr="008D0A82" w:rsidRDefault="00E21F37" w:rsidP="00E579EF">
      <w:pPr>
        <w:pStyle w:val="a3"/>
        <w:tabs>
          <w:tab w:val="left" w:pos="-851"/>
        </w:tabs>
        <w:ind w:left="-993"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B70C81">
        <w:rPr>
          <w:rFonts w:ascii="Times New Roman" w:hAnsi="Times New Roman" w:cs="Times New Roman"/>
          <w:b/>
          <w:sz w:val="24"/>
          <w:szCs w:val="24"/>
          <w:lang w:eastAsia="ru-RU"/>
        </w:rPr>
        <w:t>Наибольшее значение имеют</w:t>
      </w:r>
      <w:r w:rsidRPr="008D0A82">
        <w:rPr>
          <w:rFonts w:ascii="Times New Roman" w:hAnsi="Times New Roman" w:cs="Times New Roman"/>
          <w:sz w:val="24"/>
          <w:szCs w:val="24"/>
          <w:lang w:eastAsia="ru-RU"/>
        </w:rPr>
        <w:t xml:space="preserve"> водные растворы. Природная вода всегда содержит растворенные вещества. Природные водные растворы участвуют в процессах почвообразования и снабжают растения питательными веществами. Сложные процессы жизнедеятельности, происходящие в организмах человека и животных, также протекают в растворах. Многие технологические процессы в химической и других отраслях промышленности, например получение кислот, металлов, бумаги, соды, удобрений, протекают в растворах.</w:t>
      </w:r>
      <w:r w:rsidR="003114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0A82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Количественный состав растворов выражают, используя </w:t>
      </w:r>
      <w:r w:rsidRPr="0001355F">
        <w:rPr>
          <w:rFonts w:ascii="Times New Roman" w:hAnsi="Times New Roman" w:cs="Times New Roman"/>
          <w:b/>
          <w:sz w:val="24"/>
          <w:szCs w:val="24"/>
          <w:lang w:eastAsia="ru-RU"/>
        </w:rPr>
        <w:t>понятие «концентрация»,</w:t>
      </w:r>
      <w:r w:rsidRPr="008D0A82">
        <w:rPr>
          <w:rFonts w:ascii="Times New Roman" w:hAnsi="Times New Roman" w:cs="Times New Roman"/>
          <w:sz w:val="24"/>
          <w:szCs w:val="24"/>
          <w:lang w:eastAsia="ru-RU"/>
        </w:rPr>
        <w:t xml:space="preserve"> т. е. относительное содержание вещества в растворе.</w:t>
      </w:r>
      <w:r w:rsidR="00245C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0A82">
        <w:rPr>
          <w:rFonts w:ascii="Times New Roman" w:hAnsi="Times New Roman" w:cs="Times New Roman"/>
          <w:sz w:val="24"/>
          <w:szCs w:val="24"/>
          <w:lang w:eastAsia="ru-RU"/>
        </w:rPr>
        <w:t>Концентрацию растворов можно выражать по-разному.</w:t>
      </w:r>
    </w:p>
    <w:p w:rsidR="006F3671" w:rsidRPr="00C51C81" w:rsidRDefault="006F3671" w:rsidP="00C51C81">
      <w:pPr>
        <w:pStyle w:val="a3"/>
        <w:ind w:left="-708" w:hanging="143"/>
        <w:rPr>
          <w:rFonts w:ascii="Times New Roman" w:hAnsi="Times New Roman" w:cs="Times New Roman"/>
          <w:sz w:val="24"/>
          <w:szCs w:val="24"/>
        </w:rPr>
      </w:pPr>
      <w:r w:rsidRPr="00C51C81">
        <w:rPr>
          <w:rFonts w:ascii="Times New Roman" w:hAnsi="Times New Roman" w:cs="Times New Roman"/>
          <w:sz w:val="24"/>
          <w:szCs w:val="24"/>
        </w:rPr>
        <w:t xml:space="preserve">Массовая доля вещества в растворе </w:t>
      </w:r>
      <w:proofErr w:type="spellStart"/>
      <w:r w:rsidRPr="00C51C81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C51C81">
        <w:rPr>
          <w:rFonts w:ascii="Times New Roman" w:hAnsi="Times New Roman" w:cs="Times New Roman"/>
          <w:sz w:val="24"/>
          <w:szCs w:val="24"/>
        </w:rPr>
        <w:t xml:space="preserve"> — отношение массы растворенного вещества (</w:t>
      </w:r>
      <w:proofErr w:type="spellStart"/>
      <w:r w:rsidRPr="00C51C81">
        <w:rPr>
          <w:rFonts w:ascii="Times New Roman" w:hAnsi="Times New Roman" w:cs="Times New Roman"/>
          <w:sz w:val="24"/>
          <w:szCs w:val="24"/>
        </w:rPr>
        <w:t>mр</w:t>
      </w:r>
      <w:proofErr w:type="gramStart"/>
      <w:r w:rsidRPr="00C51C81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C51C81">
        <w:rPr>
          <w:rFonts w:ascii="Times New Roman" w:hAnsi="Times New Roman" w:cs="Times New Roman"/>
          <w:sz w:val="24"/>
          <w:szCs w:val="24"/>
        </w:rPr>
        <w:t>) к массе раствора (</w:t>
      </w:r>
      <w:proofErr w:type="spellStart"/>
      <w:r w:rsidRPr="00C51C81">
        <w:rPr>
          <w:rFonts w:ascii="Times New Roman" w:hAnsi="Times New Roman" w:cs="Times New Roman"/>
          <w:sz w:val="24"/>
          <w:szCs w:val="24"/>
        </w:rPr>
        <w:t>mp-pa</w:t>
      </w:r>
      <w:proofErr w:type="spellEnd"/>
      <w:r w:rsidRPr="00C51C81">
        <w:rPr>
          <w:rFonts w:ascii="Times New Roman" w:hAnsi="Times New Roman" w:cs="Times New Roman"/>
          <w:sz w:val="24"/>
          <w:szCs w:val="24"/>
        </w:rPr>
        <w:t>):</w:t>
      </w:r>
    </w:p>
    <w:p w:rsidR="00E21F37" w:rsidRPr="00C51C81" w:rsidRDefault="00940DDE" w:rsidP="00C51C81">
      <w:pPr>
        <w:pStyle w:val="a3"/>
        <w:ind w:left="-708" w:hanging="143"/>
        <w:rPr>
          <w:rFonts w:ascii="Times New Roman" w:hAnsi="Times New Roman" w:cs="Times New Roman"/>
          <w:sz w:val="24"/>
          <w:szCs w:val="24"/>
        </w:rPr>
      </w:pPr>
      <w:r w:rsidRPr="00C51C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2579" cy="466725"/>
            <wp:effectExtent l="19050" t="0" r="8021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79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F02" w:rsidRPr="00C51C81" w:rsidRDefault="00FD0F02" w:rsidP="00C51C81">
      <w:pPr>
        <w:pStyle w:val="a3"/>
        <w:ind w:left="-708" w:hanging="143"/>
        <w:rPr>
          <w:rFonts w:ascii="Times New Roman" w:hAnsi="Times New Roman" w:cs="Times New Roman"/>
          <w:sz w:val="24"/>
          <w:szCs w:val="24"/>
        </w:rPr>
      </w:pPr>
      <w:r w:rsidRPr="00C51C81">
        <w:rPr>
          <w:rFonts w:ascii="Times New Roman" w:hAnsi="Times New Roman" w:cs="Times New Roman"/>
          <w:sz w:val="24"/>
          <w:szCs w:val="24"/>
        </w:rPr>
        <w:t xml:space="preserve">Если массовая доля выражена в процентах, то на практике она </w:t>
      </w:r>
      <w:r w:rsidRPr="00245C83">
        <w:rPr>
          <w:rFonts w:ascii="Times New Roman" w:hAnsi="Times New Roman" w:cs="Times New Roman"/>
          <w:b/>
          <w:sz w:val="24"/>
          <w:szCs w:val="24"/>
        </w:rPr>
        <w:t>называется процентной концентрацией</w:t>
      </w:r>
      <w:r w:rsidR="00883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137">
        <w:rPr>
          <w:rFonts w:ascii="Times New Roman" w:hAnsi="Times New Roman" w:cs="Times New Roman"/>
          <w:sz w:val="24"/>
          <w:szCs w:val="24"/>
        </w:rPr>
        <w:t>w</w:t>
      </w:r>
      <w:r w:rsidRPr="00C51C81">
        <w:rPr>
          <w:rFonts w:ascii="Times New Roman" w:hAnsi="Times New Roman" w:cs="Times New Roman"/>
          <w:sz w:val="24"/>
          <w:szCs w:val="24"/>
        </w:rPr>
        <w:t>%</w:t>
      </w:r>
      <w:proofErr w:type="spellEnd"/>
      <w:r w:rsidRPr="00C51C81">
        <w:rPr>
          <w:rFonts w:ascii="Times New Roman" w:hAnsi="Times New Roman" w:cs="Times New Roman"/>
          <w:sz w:val="24"/>
          <w:szCs w:val="24"/>
        </w:rPr>
        <w:t>:</w:t>
      </w:r>
      <w:r w:rsidR="00245C8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51C81">
        <w:rPr>
          <w:rFonts w:ascii="Times New Roman" w:hAnsi="Times New Roman" w:cs="Times New Roman"/>
          <w:sz w:val="24"/>
          <w:szCs w:val="24"/>
        </w:rPr>
        <w:t>w%</w:t>
      </w:r>
      <w:proofErr w:type="spellEnd"/>
      <w:r w:rsidRPr="00C51C8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51C81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C51C81">
        <w:rPr>
          <w:rFonts w:ascii="Times New Roman" w:hAnsi="Times New Roman" w:cs="Times New Roman"/>
          <w:sz w:val="24"/>
          <w:szCs w:val="24"/>
        </w:rPr>
        <w:t xml:space="preserve"> • 100%.</w:t>
      </w:r>
    </w:p>
    <w:p w:rsidR="00FD0F02" w:rsidRPr="00C51C81" w:rsidRDefault="00FD0F02" w:rsidP="00C51C81">
      <w:pPr>
        <w:pStyle w:val="a3"/>
        <w:ind w:left="-708" w:hanging="143"/>
        <w:rPr>
          <w:rFonts w:ascii="Times New Roman" w:hAnsi="Times New Roman" w:cs="Times New Roman"/>
          <w:sz w:val="24"/>
          <w:szCs w:val="24"/>
        </w:rPr>
      </w:pPr>
      <w:r w:rsidRPr="00C51C81">
        <w:rPr>
          <w:rFonts w:ascii="Times New Roman" w:hAnsi="Times New Roman" w:cs="Times New Roman"/>
          <w:sz w:val="24"/>
          <w:szCs w:val="24"/>
        </w:rPr>
        <w:t xml:space="preserve">Например, раствор </w:t>
      </w:r>
      <w:proofErr w:type="spellStart"/>
      <w:r w:rsidRPr="00C51C81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C51C81">
        <w:rPr>
          <w:rFonts w:ascii="Times New Roman" w:hAnsi="Times New Roman" w:cs="Times New Roman"/>
          <w:sz w:val="24"/>
          <w:szCs w:val="24"/>
        </w:rPr>
        <w:t xml:space="preserve"> натрия с массовой долей 0,1, или 10%-й раствор, — это такой раствор, в 100 г которого содержится 10 г </w:t>
      </w:r>
      <w:proofErr w:type="spellStart"/>
      <w:r w:rsidRPr="00C51C81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C51C81">
        <w:rPr>
          <w:rFonts w:ascii="Times New Roman" w:hAnsi="Times New Roman" w:cs="Times New Roman"/>
          <w:sz w:val="24"/>
          <w:szCs w:val="24"/>
        </w:rPr>
        <w:t xml:space="preserve"> натрия и 90 г воды.</w:t>
      </w:r>
    </w:p>
    <w:p w:rsidR="00FD0F02" w:rsidRPr="00C51C81" w:rsidRDefault="00467E6A" w:rsidP="00C51C81">
      <w:pPr>
        <w:pStyle w:val="a3"/>
        <w:ind w:left="-708" w:hanging="143"/>
        <w:rPr>
          <w:rFonts w:ascii="Times New Roman" w:hAnsi="Times New Roman" w:cs="Times New Roman"/>
          <w:sz w:val="24"/>
          <w:szCs w:val="24"/>
        </w:rPr>
      </w:pPr>
      <w:r w:rsidRPr="007074CA">
        <w:rPr>
          <w:rFonts w:ascii="Times New Roman" w:hAnsi="Times New Roman" w:cs="Times New Roman"/>
          <w:b/>
          <w:sz w:val="24"/>
          <w:szCs w:val="24"/>
        </w:rPr>
        <w:t>Молярная концентрация</w:t>
      </w:r>
      <w:proofErr w:type="gramStart"/>
      <w:r w:rsidRPr="00C51C8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51C81">
        <w:rPr>
          <w:rFonts w:ascii="Times New Roman" w:hAnsi="Times New Roman" w:cs="Times New Roman"/>
          <w:sz w:val="24"/>
          <w:szCs w:val="24"/>
        </w:rPr>
        <w:t xml:space="preserve"> — отношение количества вещества растворенного вещества (</w:t>
      </w:r>
      <w:proofErr w:type="spellStart"/>
      <w:r w:rsidRPr="00C51C8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51C81">
        <w:rPr>
          <w:rFonts w:ascii="Times New Roman" w:hAnsi="Times New Roman" w:cs="Times New Roman"/>
          <w:sz w:val="24"/>
          <w:szCs w:val="24"/>
        </w:rPr>
        <w:t>) к объему раствора (V):</w:t>
      </w:r>
      <w:r w:rsidR="007074CA">
        <w:rPr>
          <w:rFonts w:ascii="Times New Roman" w:hAnsi="Times New Roman" w:cs="Times New Roman"/>
          <w:sz w:val="24"/>
          <w:szCs w:val="24"/>
        </w:rPr>
        <w:t xml:space="preserve">   </w:t>
      </w:r>
      <w:r w:rsidRPr="00C51C81">
        <w:rPr>
          <w:rFonts w:ascii="Times New Roman" w:hAnsi="Times New Roman" w:cs="Times New Roman"/>
          <w:sz w:val="24"/>
          <w:szCs w:val="24"/>
        </w:rPr>
        <w:t xml:space="preserve">С = </w:t>
      </w:r>
      <w:proofErr w:type="spellStart"/>
      <w:r w:rsidRPr="00C51C8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51C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51C81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C51C81">
        <w:rPr>
          <w:rFonts w:ascii="Times New Roman" w:hAnsi="Times New Roman" w:cs="Times New Roman"/>
          <w:sz w:val="24"/>
          <w:szCs w:val="24"/>
        </w:rPr>
        <w:t>(моль/л).</w:t>
      </w:r>
    </w:p>
    <w:p w:rsidR="00442776" w:rsidRPr="00C51C81" w:rsidRDefault="00442776" w:rsidP="00C51C81">
      <w:pPr>
        <w:pStyle w:val="a3"/>
        <w:ind w:left="-708" w:hanging="143"/>
        <w:rPr>
          <w:rFonts w:ascii="Times New Roman" w:hAnsi="Times New Roman" w:cs="Times New Roman"/>
          <w:sz w:val="24"/>
          <w:szCs w:val="24"/>
        </w:rPr>
      </w:pPr>
      <w:r w:rsidRPr="00C51C81">
        <w:rPr>
          <w:rFonts w:ascii="Times New Roman" w:hAnsi="Times New Roman" w:cs="Times New Roman"/>
          <w:sz w:val="24"/>
          <w:szCs w:val="24"/>
        </w:rPr>
        <w:lastRenderedPageBreak/>
        <w:t xml:space="preserve">Ранее (и иногда в настоящее время) для обозначения молярной концентрации применяли букву М. </w:t>
      </w:r>
      <w:r w:rsidR="00D2004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1C81">
        <w:rPr>
          <w:rFonts w:ascii="Times New Roman" w:hAnsi="Times New Roman" w:cs="Times New Roman"/>
          <w:sz w:val="24"/>
          <w:szCs w:val="24"/>
        </w:rPr>
        <w:t>Так, 0,5 М H</w:t>
      </w:r>
      <w:r w:rsidRPr="00D2004D">
        <w:rPr>
          <w:rFonts w:ascii="Times New Roman" w:hAnsi="Times New Roman" w:cs="Times New Roman"/>
          <w:sz w:val="16"/>
          <w:szCs w:val="16"/>
        </w:rPr>
        <w:t>2</w:t>
      </w:r>
      <w:r w:rsidRPr="00C51C81">
        <w:rPr>
          <w:rFonts w:ascii="Times New Roman" w:hAnsi="Times New Roman" w:cs="Times New Roman"/>
          <w:sz w:val="24"/>
          <w:szCs w:val="24"/>
        </w:rPr>
        <w:t>SO</w:t>
      </w:r>
      <w:r w:rsidRPr="00D2004D">
        <w:rPr>
          <w:rFonts w:ascii="Times New Roman" w:hAnsi="Times New Roman" w:cs="Times New Roman"/>
          <w:sz w:val="16"/>
          <w:szCs w:val="16"/>
        </w:rPr>
        <w:t>4</w:t>
      </w:r>
      <w:r w:rsidRPr="00C51C81">
        <w:rPr>
          <w:rFonts w:ascii="Times New Roman" w:hAnsi="Times New Roman" w:cs="Times New Roman"/>
          <w:sz w:val="24"/>
          <w:szCs w:val="24"/>
        </w:rPr>
        <w:t> обозначает раствор серной кислоты, в каждом литре которого содержится 0,5 моль, т. е. 49 г серной кислоты.</w:t>
      </w:r>
    </w:p>
    <w:p w:rsidR="00442776" w:rsidRPr="00C51C81" w:rsidRDefault="00F64728" w:rsidP="00C51C81">
      <w:pPr>
        <w:pStyle w:val="a3"/>
        <w:ind w:left="-708" w:hanging="143"/>
        <w:rPr>
          <w:rFonts w:ascii="Times New Roman" w:hAnsi="Times New Roman" w:cs="Times New Roman"/>
          <w:sz w:val="24"/>
          <w:szCs w:val="24"/>
        </w:rPr>
      </w:pPr>
      <w:proofErr w:type="spellStart"/>
      <w:r w:rsidRPr="00384C96">
        <w:rPr>
          <w:rFonts w:ascii="Times New Roman" w:hAnsi="Times New Roman" w:cs="Times New Roman"/>
          <w:b/>
          <w:sz w:val="24"/>
          <w:szCs w:val="24"/>
        </w:rPr>
        <w:t>Моляльная</w:t>
      </w:r>
      <w:proofErr w:type="spellEnd"/>
      <w:r w:rsidRPr="00384C96">
        <w:rPr>
          <w:rFonts w:ascii="Times New Roman" w:hAnsi="Times New Roman" w:cs="Times New Roman"/>
          <w:b/>
          <w:sz w:val="24"/>
          <w:szCs w:val="24"/>
        </w:rPr>
        <w:t xml:space="preserve"> концентрация</w:t>
      </w:r>
      <w:proofErr w:type="gramStart"/>
      <w:r w:rsidRPr="00384C96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C51C81">
        <w:rPr>
          <w:rFonts w:ascii="Times New Roman" w:hAnsi="Times New Roman" w:cs="Times New Roman"/>
          <w:sz w:val="24"/>
          <w:szCs w:val="24"/>
        </w:rPr>
        <w:t xml:space="preserve"> — отношение количества растворенного вещества (</w:t>
      </w:r>
      <w:proofErr w:type="spellStart"/>
      <w:r w:rsidRPr="00C51C8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51C81">
        <w:rPr>
          <w:rFonts w:ascii="Times New Roman" w:hAnsi="Times New Roman" w:cs="Times New Roman"/>
          <w:sz w:val="24"/>
          <w:szCs w:val="24"/>
        </w:rPr>
        <w:t>) к массе растворителя (</w:t>
      </w:r>
      <w:proofErr w:type="spellStart"/>
      <w:r w:rsidRPr="00C51C81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C51C81">
        <w:rPr>
          <w:rFonts w:ascii="Times New Roman" w:hAnsi="Times New Roman" w:cs="Times New Roman"/>
          <w:sz w:val="24"/>
          <w:szCs w:val="24"/>
        </w:rPr>
        <w:t>):</w:t>
      </w:r>
      <w:r w:rsidR="006B35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1C81">
        <w:rPr>
          <w:rFonts w:ascii="Times New Roman" w:hAnsi="Times New Roman" w:cs="Times New Roman"/>
          <w:sz w:val="24"/>
          <w:szCs w:val="24"/>
        </w:rPr>
        <w:t xml:space="preserve">B = </w:t>
      </w:r>
      <w:proofErr w:type="spellStart"/>
      <w:r w:rsidRPr="00C51C8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51C81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C51C81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C51C81">
        <w:rPr>
          <w:rFonts w:ascii="Times New Roman" w:hAnsi="Times New Roman" w:cs="Times New Roman"/>
          <w:sz w:val="24"/>
          <w:szCs w:val="24"/>
        </w:rPr>
        <w:t>р-ля</w:t>
      </w:r>
      <w:proofErr w:type="spellEnd"/>
      <w:r w:rsidRPr="00C51C81">
        <w:rPr>
          <w:rFonts w:ascii="Times New Roman" w:hAnsi="Times New Roman" w:cs="Times New Roman"/>
          <w:sz w:val="24"/>
          <w:szCs w:val="24"/>
        </w:rPr>
        <w:t> (моль/кг)</w:t>
      </w:r>
    </w:p>
    <w:p w:rsidR="009D76B6" w:rsidRPr="00C51C81" w:rsidRDefault="009D76B6" w:rsidP="00C51C81">
      <w:pPr>
        <w:pStyle w:val="a3"/>
        <w:ind w:left="-708" w:hanging="143"/>
        <w:rPr>
          <w:rFonts w:ascii="Times New Roman" w:hAnsi="Times New Roman" w:cs="Times New Roman"/>
          <w:sz w:val="24"/>
          <w:szCs w:val="24"/>
        </w:rPr>
      </w:pPr>
      <w:r w:rsidRPr="00C51C81">
        <w:rPr>
          <w:rFonts w:ascii="Times New Roman" w:hAnsi="Times New Roman" w:cs="Times New Roman"/>
          <w:sz w:val="24"/>
          <w:szCs w:val="24"/>
        </w:rPr>
        <w:t xml:space="preserve">Например, </w:t>
      </w:r>
      <w:proofErr w:type="spellStart"/>
      <w:r w:rsidRPr="00C51C81">
        <w:rPr>
          <w:rFonts w:ascii="Times New Roman" w:hAnsi="Times New Roman" w:cs="Times New Roman"/>
          <w:sz w:val="24"/>
          <w:szCs w:val="24"/>
        </w:rPr>
        <w:t>моляльная</w:t>
      </w:r>
      <w:proofErr w:type="spellEnd"/>
      <w:r w:rsidRPr="00C51C81">
        <w:rPr>
          <w:rFonts w:ascii="Times New Roman" w:hAnsi="Times New Roman" w:cs="Times New Roman"/>
          <w:sz w:val="24"/>
          <w:szCs w:val="24"/>
        </w:rPr>
        <w:t xml:space="preserve"> концентрация раствора, приготовленного из 10 г поваренной соли и 500 г воды, равна 0,34 моль/кг: B(</w:t>
      </w:r>
      <w:proofErr w:type="spellStart"/>
      <w:r w:rsidRPr="00C51C81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C51C81">
        <w:rPr>
          <w:rFonts w:ascii="Times New Roman" w:hAnsi="Times New Roman" w:cs="Times New Roman"/>
          <w:sz w:val="24"/>
          <w:szCs w:val="24"/>
        </w:rPr>
        <w:t xml:space="preserve">) = </w:t>
      </w:r>
      <w:proofErr w:type="spellStart"/>
      <w:r w:rsidRPr="00C51C81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C51C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1C81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C51C81">
        <w:rPr>
          <w:rFonts w:ascii="Times New Roman" w:hAnsi="Times New Roman" w:cs="Times New Roman"/>
          <w:sz w:val="24"/>
          <w:szCs w:val="24"/>
        </w:rPr>
        <w:t>)/M(</w:t>
      </w:r>
      <w:proofErr w:type="spellStart"/>
      <w:r w:rsidRPr="00C51C81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C51C81">
        <w:rPr>
          <w:rFonts w:ascii="Times New Roman" w:hAnsi="Times New Roman" w:cs="Times New Roman"/>
          <w:sz w:val="24"/>
          <w:szCs w:val="24"/>
        </w:rPr>
        <w:t xml:space="preserve">) • </w:t>
      </w:r>
      <w:proofErr w:type="spellStart"/>
      <w:r w:rsidRPr="00C51C81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C51C81">
        <w:rPr>
          <w:rFonts w:ascii="Times New Roman" w:hAnsi="Times New Roman" w:cs="Times New Roman"/>
          <w:sz w:val="24"/>
          <w:szCs w:val="24"/>
        </w:rPr>
        <w:t>(H2O) = = 10/58,5 • 0,5 = 0,34 моль/</w:t>
      </w:r>
      <w:proofErr w:type="gramStart"/>
      <w:r w:rsidRPr="00C51C81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C51C81">
        <w:rPr>
          <w:rFonts w:ascii="Times New Roman" w:hAnsi="Times New Roman" w:cs="Times New Roman"/>
          <w:sz w:val="24"/>
          <w:szCs w:val="24"/>
        </w:rPr>
        <w:t>.</w:t>
      </w:r>
    </w:p>
    <w:p w:rsidR="009D76B6" w:rsidRPr="00C51C81" w:rsidRDefault="009D76B6" w:rsidP="00C51C81">
      <w:pPr>
        <w:pStyle w:val="a3"/>
        <w:ind w:left="-708" w:hanging="143"/>
        <w:rPr>
          <w:rFonts w:ascii="Times New Roman" w:hAnsi="Times New Roman" w:cs="Times New Roman"/>
          <w:sz w:val="24"/>
          <w:szCs w:val="24"/>
        </w:rPr>
      </w:pPr>
      <w:r w:rsidRPr="00D71271">
        <w:rPr>
          <w:rFonts w:ascii="Times New Roman" w:hAnsi="Times New Roman" w:cs="Times New Roman"/>
          <w:b/>
          <w:sz w:val="24"/>
          <w:szCs w:val="24"/>
        </w:rPr>
        <w:t>Растворы подразделяют на три группы</w:t>
      </w:r>
      <w:r w:rsidRPr="00C51C81">
        <w:rPr>
          <w:rFonts w:ascii="Times New Roman" w:hAnsi="Times New Roman" w:cs="Times New Roman"/>
          <w:sz w:val="24"/>
          <w:szCs w:val="24"/>
        </w:rPr>
        <w:t>:</w:t>
      </w:r>
    </w:p>
    <w:p w:rsidR="009D76B6" w:rsidRPr="00C51C81" w:rsidRDefault="00D71271" w:rsidP="00C51C81">
      <w:pPr>
        <w:pStyle w:val="a3"/>
        <w:ind w:left="-708" w:hanging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D76B6" w:rsidRPr="00C51C81">
        <w:rPr>
          <w:rFonts w:ascii="Times New Roman" w:hAnsi="Times New Roman" w:cs="Times New Roman"/>
          <w:sz w:val="24"/>
          <w:szCs w:val="24"/>
        </w:rPr>
        <w:t xml:space="preserve">молекулярные — это водные растворы </w:t>
      </w:r>
      <w:proofErr w:type="spellStart"/>
      <w:r w:rsidR="009D76B6" w:rsidRPr="00C51C81">
        <w:rPr>
          <w:rFonts w:ascii="Times New Roman" w:hAnsi="Times New Roman" w:cs="Times New Roman"/>
          <w:sz w:val="24"/>
          <w:szCs w:val="24"/>
        </w:rPr>
        <w:t>неэлектролитов</w:t>
      </w:r>
      <w:proofErr w:type="spellEnd"/>
      <w:r w:rsidR="009D76B6" w:rsidRPr="00C51C81">
        <w:rPr>
          <w:rFonts w:ascii="Times New Roman" w:hAnsi="Times New Roman" w:cs="Times New Roman"/>
          <w:sz w:val="24"/>
          <w:szCs w:val="24"/>
        </w:rPr>
        <w:t xml:space="preserve"> — органических веществ (спирта, глюкозы, сахарозы и т. д.);</w:t>
      </w:r>
    </w:p>
    <w:p w:rsidR="009D76B6" w:rsidRPr="00C51C81" w:rsidRDefault="00D71271" w:rsidP="00C51C81">
      <w:pPr>
        <w:pStyle w:val="a3"/>
        <w:ind w:left="-708" w:hanging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D76B6" w:rsidRPr="00C51C81">
        <w:rPr>
          <w:rFonts w:ascii="Times New Roman" w:hAnsi="Times New Roman" w:cs="Times New Roman"/>
          <w:sz w:val="24"/>
          <w:szCs w:val="24"/>
        </w:rPr>
        <w:t>молекулярно-ионные — это растворы слабых электролитов (азотистой, сероводородной кислот и др.);</w:t>
      </w:r>
    </w:p>
    <w:p w:rsidR="009D76B6" w:rsidRPr="00C51C81" w:rsidRDefault="00D71271" w:rsidP="00C51C81">
      <w:pPr>
        <w:pStyle w:val="a3"/>
        <w:ind w:left="-708" w:hanging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D76B6" w:rsidRPr="00C51C81">
        <w:rPr>
          <w:rFonts w:ascii="Times New Roman" w:hAnsi="Times New Roman" w:cs="Times New Roman"/>
          <w:sz w:val="24"/>
          <w:szCs w:val="24"/>
        </w:rPr>
        <w:t xml:space="preserve">ионные — это растворы сильных электролитов (щелочей, солей, кислот — </w:t>
      </w:r>
      <w:proofErr w:type="spellStart"/>
      <w:r w:rsidR="009D76B6" w:rsidRPr="00C51C81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9D76B6" w:rsidRPr="00C51C81">
        <w:rPr>
          <w:rFonts w:ascii="Times New Roman" w:hAnsi="Times New Roman" w:cs="Times New Roman"/>
          <w:sz w:val="24"/>
          <w:szCs w:val="24"/>
        </w:rPr>
        <w:t>, K</w:t>
      </w:r>
      <w:r w:rsidR="009D76B6" w:rsidRPr="00D71271">
        <w:rPr>
          <w:rFonts w:ascii="Times New Roman" w:hAnsi="Times New Roman" w:cs="Times New Roman"/>
          <w:sz w:val="16"/>
          <w:szCs w:val="16"/>
        </w:rPr>
        <w:t>2</w:t>
      </w:r>
      <w:r w:rsidR="009D76B6" w:rsidRPr="00C51C81">
        <w:rPr>
          <w:rFonts w:ascii="Times New Roman" w:hAnsi="Times New Roman" w:cs="Times New Roman"/>
          <w:sz w:val="24"/>
          <w:szCs w:val="24"/>
        </w:rPr>
        <w:t>SO</w:t>
      </w:r>
      <w:r w:rsidR="009D76B6" w:rsidRPr="00D71271">
        <w:rPr>
          <w:rFonts w:ascii="Times New Roman" w:hAnsi="Times New Roman" w:cs="Times New Roman"/>
          <w:sz w:val="16"/>
          <w:szCs w:val="16"/>
        </w:rPr>
        <w:t>4</w:t>
      </w:r>
      <w:r w:rsidR="009D76B6" w:rsidRPr="00C51C81">
        <w:rPr>
          <w:rFonts w:ascii="Times New Roman" w:hAnsi="Times New Roman" w:cs="Times New Roman"/>
          <w:sz w:val="24"/>
          <w:szCs w:val="24"/>
        </w:rPr>
        <w:t>, HNO</w:t>
      </w:r>
      <w:r w:rsidR="009D76B6" w:rsidRPr="00D71271">
        <w:rPr>
          <w:rFonts w:ascii="Times New Roman" w:hAnsi="Times New Roman" w:cs="Times New Roman"/>
          <w:sz w:val="16"/>
          <w:szCs w:val="16"/>
        </w:rPr>
        <w:t>3</w:t>
      </w:r>
      <w:r w:rsidR="009D76B6" w:rsidRPr="00C51C81">
        <w:rPr>
          <w:rFonts w:ascii="Times New Roman" w:hAnsi="Times New Roman" w:cs="Times New Roman"/>
          <w:sz w:val="24"/>
          <w:szCs w:val="24"/>
        </w:rPr>
        <w:t>, НСlO</w:t>
      </w:r>
      <w:r w:rsidR="009D76B6" w:rsidRPr="00D71271">
        <w:rPr>
          <w:rFonts w:ascii="Times New Roman" w:hAnsi="Times New Roman" w:cs="Times New Roman"/>
          <w:sz w:val="16"/>
          <w:szCs w:val="16"/>
        </w:rPr>
        <w:t>4</w:t>
      </w:r>
      <w:r w:rsidR="009D76B6" w:rsidRPr="00C51C81">
        <w:rPr>
          <w:rFonts w:ascii="Times New Roman" w:hAnsi="Times New Roman" w:cs="Times New Roman"/>
          <w:sz w:val="24"/>
          <w:szCs w:val="24"/>
        </w:rPr>
        <w:t>).</w:t>
      </w:r>
    </w:p>
    <w:p w:rsidR="009D76B6" w:rsidRPr="00C51C81" w:rsidRDefault="009D76B6" w:rsidP="00C51C81">
      <w:pPr>
        <w:pStyle w:val="a3"/>
        <w:ind w:left="-708" w:hanging="143"/>
        <w:rPr>
          <w:rFonts w:ascii="Times New Roman" w:hAnsi="Times New Roman" w:cs="Times New Roman"/>
          <w:sz w:val="24"/>
          <w:szCs w:val="24"/>
        </w:rPr>
      </w:pPr>
      <w:r w:rsidRPr="00C51C81">
        <w:rPr>
          <w:rFonts w:ascii="Times New Roman" w:hAnsi="Times New Roman" w:cs="Times New Roman"/>
          <w:sz w:val="24"/>
          <w:szCs w:val="24"/>
        </w:rPr>
        <w:t>Раньше существовали две точки зрения на природу растворения и растворов: физическая и химическая. Согласно первой, растворы рассматривали как механические смеси, согласно второй — как нестойкие химические соединения частиц растворенного вещества с водой или другим растворителем. Последняя теория была высказана в 1887 г. Д. И. Менделеевым, который посвятил исследованию растворов более 40 лет. Современная химия рассматривает растворение как физико-химический процесс, а растворы как физико-химические системы.</w:t>
      </w:r>
    </w:p>
    <w:p w:rsidR="009268B2" w:rsidRPr="008D0A82" w:rsidRDefault="009268B2" w:rsidP="00C51C81">
      <w:pPr>
        <w:pStyle w:val="a3"/>
        <w:ind w:left="-708" w:hanging="143"/>
        <w:rPr>
          <w:lang w:eastAsia="ru-RU"/>
        </w:rPr>
      </w:pPr>
      <w:r w:rsidRPr="006A4572">
        <w:rPr>
          <w:rFonts w:ascii="Times New Roman" w:hAnsi="Times New Roman" w:cs="Times New Roman"/>
          <w:b/>
          <w:sz w:val="24"/>
          <w:szCs w:val="24"/>
        </w:rPr>
        <w:t>Растворение</w:t>
      </w:r>
      <w:r w:rsidR="00B46A6A" w:rsidRPr="006A4572">
        <w:rPr>
          <w:rFonts w:ascii="Times New Roman" w:hAnsi="Times New Roman" w:cs="Times New Roman"/>
          <w:b/>
          <w:sz w:val="24"/>
          <w:szCs w:val="24"/>
        </w:rPr>
        <w:t> – физико</w:t>
      </w:r>
      <w:r w:rsidR="00B46A6A" w:rsidRPr="00C51C81">
        <w:rPr>
          <w:rFonts w:ascii="Times New Roman" w:hAnsi="Times New Roman" w:cs="Times New Roman"/>
          <w:sz w:val="24"/>
          <w:szCs w:val="24"/>
        </w:rPr>
        <w:t>-химический процесс-</w:t>
      </w:r>
      <w:r w:rsidRPr="00C51C81">
        <w:rPr>
          <w:rFonts w:ascii="Times New Roman" w:hAnsi="Times New Roman" w:cs="Times New Roman"/>
          <w:sz w:val="24"/>
          <w:szCs w:val="24"/>
        </w:rPr>
        <w:t xml:space="preserve"> </w:t>
      </w:r>
      <w:r w:rsidR="00B46A6A" w:rsidRPr="00C51C81">
        <w:rPr>
          <w:rFonts w:ascii="Times New Roman" w:hAnsi="Times New Roman" w:cs="Times New Roman"/>
          <w:sz w:val="24"/>
          <w:szCs w:val="24"/>
        </w:rPr>
        <w:t>процесс измельчения вещества до структурных единиц под действием растворителя</w:t>
      </w:r>
      <w:proofErr w:type="gramStart"/>
      <w:r w:rsidR="00B46A6A" w:rsidRPr="00C51C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1C81">
        <w:rPr>
          <w:rFonts w:ascii="Times New Roman" w:hAnsi="Times New Roman" w:cs="Times New Roman"/>
          <w:sz w:val="24"/>
          <w:szCs w:val="24"/>
        </w:rPr>
        <w:t>включающий в себя процессы фазового перехода (разрыва химических связей в частицах растворяемого вещества),</w:t>
      </w:r>
      <w:r w:rsidR="00710AA7" w:rsidRPr="00C51C81">
        <w:rPr>
          <w:rFonts w:ascii="Times New Roman" w:hAnsi="Times New Roman" w:cs="Times New Roman"/>
          <w:sz w:val="24"/>
          <w:szCs w:val="24"/>
        </w:rPr>
        <w:t xml:space="preserve"> </w:t>
      </w:r>
      <w:r w:rsidRPr="00C51C81">
        <w:rPr>
          <w:rFonts w:ascii="Times New Roman" w:hAnsi="Times New Roman" w:cs="Times New Roman"/>
          <w:sz w:val="24"/>
          <w:szCs w:val="24"/>
        </w:rPr>
        <w:t xml:space="preserve"> сольватации (образования химических связей между частицами вещества и молекулами растворителя)  и диффузии </w:t>
      </w:r>
      <w:proofErr w:type="spellStart"/>
      <w:r w:rsidRPr="00C51C81">
        <w:rPr>
          <w:rFonts w:ascii="Times New Roman" w:hAnsi="Times New Roman" w:cs="Times New Roman"/>
          <w:sz w:val="24"/>
          <w:szCs w:val="24"/>
        </w:rPr>
        <w:t>сольватированных</w:t>
      </w:r>
      <w:proofErr w:type="spellEnd"/>
      <w:r w:rsidRPr="00C51C81">
        <w:rPr>
          <w:rFonts w:ascii="Times New Roman" w:hAnsi="Times New Roman" w:cs="Times New Roman"/>
          <w:sz w:val="24"/>
          <w:szCs w:val="24"/>
        </w:rPr>
        <w:t xml:space="preserve"> частиц  и молекул растворителя</w:t>
      </w:r>
      <w:r w:rsidRPr="008D0A82">
        <w:rPr>
          <w:lang w:eastAsia="ru-RU"/>
        </w:rPr>
        <w:t>.</w:t>
      </w:r>
    </w:p>
    <w:p w:rsidR="009268B2" w:rsidRPr="008D0A82" w:rsidRDefault="009268B2" w:rsidP="00E579EF">
      <w:pPr>
        <w:pStyle w:val="a3"/>
        <w:tabs>
          <w:tab w:val="left" w:pos="-851"/>
        </w:tabs>
        <w:ind w:left="-993"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8D0A82">
        <w:rPr>
          <w:rFonts w:ascii="Times New Roman" w:hAnsi="Times New Roman" w:cs="Times New Roman"/>
          <w:sz w:val="24"/>
          <w:szCs w:val="24"/>
          <w:lang w:eastAsia="ru-RU"/>
        </w:rPr>
        <w:t>Доказательствами протекания этих процессов являются:</w:t>
      </w:r>
    </w:p>
    <w:p w:rsidR="009268B2" w:rsidRPr="008D0A82" w:rsidRDefault="00975228" w:rsidP="00E579EF">
      <w:pPr>
        <w:pStyle w:val="a3"/>
        <w:tabs>
          <w:tab w:val="left" w:pos="-851"/>
        </w:tabs>
        <w:ind w:left="-993"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8D0A82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9268B2" w:rsidRPr="008D0A82">
        <w:rPr>
          <w:rFonts w:ascii="Times New Roman" w:hAnsi="Times New Roman" w:cs="Times New Roman"/>
          <w:sz w:val="24"/>
          <w:szCs w:val="24"/>
          <w:lang w:eastAsia="ru-RU"/>
        </w:rPr>
        <w:t>Изменение агрегатного состояния твердых веще</w:t>
      </w:r>
      <w:proofErr w:type="gramStart"/>
      <w:r w:rsidR="009268B2" w:rsidRPr="008D0A82">
        <w:rPr>
          <w:rFonts w:ascii="Times New Roman" w:hAnsi="Times New Roman" w:cs="Times New Roman"/>
          <w:sz w:val="24"/>
          <w:szCs w:val="24"/>
          <w:lang w:eastAsia="ru-RU"/>
        </w:rPr>
        <w:t>ств  пр</w:t>
      </w:r>
      <w:proofErr w:type="gramEnd"/>
      <w:r w:rsidR="009268B2" w:rsidRPr="008D0A82">
        <w:rPr>
          <w:rFonts w:ascii="Times New Roman" w:hAnsi="Times New Roman" w:cs="Times New Roman"/>
          <w:sz w:val="24"/>
          <w:szCs w:val="24"/>
          <w:lang w:eastAsia="ru-RU"/>
        </w:rPr>
        <w:t>и растворении</w:t>
      </w:r>
    </w:p>
    <w:p w:rsidR="00975228" w:rsidRPr="008D0A82" w:rsidRDefault="00975228" w:rsidP="00E579EF">
      <w:pPr>
        <w:pStyle w:val="a3"/>
        <w:tabs>
          <w:tab w:val="left" w:pos="-851"/>
        </w:tabs>
        <w:ind w:left="-993"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8D0A82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9268B2" w:rsidRPr="008D0A82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Изменение окраски ионов  в результате их гидратации. </w:t>
      </w:r>
    </w:p>
    <w:p w:rsidR="009268B2" w:rsidRDefault="009268B2" w:rsidP="00E579EF">
      <w:pPr>
        <w:pStyle w:val="a3"/>
        <w:tabs>
          <w:tab w:val="left" w:pos="-851"/>
        </w:tabs>
        <w:ind w:left="-993"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8D0A82">
        <w:rPr>
          <w:rFonts w:ascii="Times New Roman" w:hAnsi="Times New Roman" w:cs="Times New Roman"/>
          <w:sz w:val="24"/>
          <w:szCs w:val="24"/>
          <w:lang w:eastAsia="ru-RU"/>
        </w:rPr>
        <w:t xml:space="preserve">Например, безводные соли сульфат  меди (II) – белое, хлорид никеля (II)- желтое кристаллические вещества, а водном растворе </w:t>
      </w:r>
      <w:proofErr w:type="spellStart"/>
      <w:r w:rsidRPr="008D0A82">
        <w:rPr>
          <w:rFonts w:ascii="Times New Roman" w:hAnsi="Times New Roman" w:cs="Times New Roman"/>
          <w:sz w:val="24"/>
          <w:szCs w:val="24"/>
          <w:lang w:eastAsia="ru-RU"/>
        </w:rPr>
        <w:t>гидратированные</w:t>
      </w:r>
      <w:proofErr w:type="spellEnd"/>
      <w:r w:rsidRPr="008D0A82">
        <w:rPr>
          <w:rFonts w:ascii="Times New Roman" w:hAnsi="Times New Roman" w:cs="Times New Roman"/>
          <w:sz w:val="24"/>
          <w:szCs w:val="24"/>
          <w:lang w:eastAsia="ru-RU"/>
        </w:rPr>
        <w:t xml:space="preserve">   катионы  окрашены соответственно  </w:t>
      </w:r>
      <w:proofErr w:type="gramStart"/>
      <w:r w:rsidRPr="008D0A82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D0A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D0A82">
        <w:rPr>
          <w:rFonts w:ascii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proofErr w:type="gramEnd"/>
      <w:r w:rsidRPr="008D0A82">
        <w:rPr>
          <w:rFonts w:ascii="Times New Roman" w:hAnsi="Times New Roman" w:cs="Times New Roman"/>
          <w:sz w:val="24"/>
          <w:szCs w:val="24"/>
          <w:lang w:eastAsia="ru-RU"/>
        </w:rPr>
        <w:t xml:space="preserve"> и зеленый  цвета. При медленном выпаривании воды кристаллизуются вещества той же окраски, в кристаллическую решетку которых  входят молекулы воды -  кристаллогидраты (CuSO</w:t>
      </w:r>
      <w:r w:rsidRPr="008D0A82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8D0A82">
        <w:rPr>
          <w:rFonts w:ascii="Times New Roman" w:hAnsi="Cambria Math" w:cs="Times New Roman"/>
          <w:sz w:val="24"/>
          <w:szCs w:val="24"/>
          <w:lang w:eastAsia="ru-RU"/>
        </w:rPr>
        <w:t>⋅</w:t>
      </w:r>
      <w:r w:rsidRPr="008D0A82">
        <w:rPr>
          <w:rFonts w:ascii="Times New Roman" w:hAnsi="Times New Roman" w:cs="Times New Roman"/>
          <w:sz w:val="24"/>
          <w:szCs w:val="24"/>
          <w:lang w:eastAsia="ru-RU"/>
        </w:rPr>
        <w:t>5H</w:t>
      </w:r>
      <w:r w:rsidRPr="008D0A82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8D0A82">
        <w:rPr>
          <w:rFonts w:ascii="Times New Roman" w:hAnsi="Times New Roman" w:cs="Times New Roman"/>
          <w:sz w:val="24"/>
          <w:szCs w:val="24"/>
          <w:lang w:eastAsia="ru-RU"/>
        </w:rPr>
        <w:t>O; NiCl</w:t>
      </w:r>
      <w:r w:rsidRPr="008D0A82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8D0A82">
        <w:rPr>
          <w:rFonts w:ascii="Times New Roman" w:hAnsi="Cambria Math" w:cs="Times New Roman"/>
          <w:sz w:val="24"/>
          <w:szCs w:val="24"/>
          <w:lang w:eastAsia="ru-RU"/>
        </w:rPr>
        <w:t>⋅</w:t>
      </w:r>
      <w:r w:rsidRPr="008D0A82">
        <w:rPr>
          <w:rFonts w:ascii="Times New Roman" w:hAnsi="Times New Roman" w:cs="Times New Roman"/>
          <w:sz w:val="24"/>
          <w:szCs w:val="24"/>
          <w:lang w:eastAsia="ru-RU"/>
        </w:rPr>
        <w:t>6H</w:t>
      </w:r>
      <w:r w:rsidRPr="008D0A82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8D0A82">
        <w:rPr>
          <w:rFonts w:ascii="Times New Roman" w:hAnsi="Times New Roman" w:cs="Times New Roman"/>
          <w:sz w:val="24"/>
          <w:szCs w:val="24"/>
          <w:lang w:eastAsia="ru-RU"/>
        </w:rPr>
        <w:t>O).</w:t>
      </w:r>
    </w:p>
    <w:p w:rsidR="00150EFD" w:rsidRPr="006834BA" w:rsidRDefault="00150EFD" w:rsidP="00150EFD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говорим: "сахар растворяется в воде хорошо" или "мел плохо растворяется в воде". Но можно и количественно оценить способность того или иного вещества к растворению или, другими словами, </w:t>
      </w:r>
      <w:r w:rsidRPr="006834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растворимость</w:t>
      </w:r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вещества.</w:t>
      </w:r>
    </w:p>
    <w:p w:rsidR="00150EFD" w:rsidRPr="006834BA" w:rsidRDefault="00150EFD" w:rsidP="00150EFD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34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РАСТВОРИМОСТЬЮ называется способность вещества растворяться в том или ином растворителе. Мерой растворимости вещества при данных условиях является его содержание в насыщенном растворе.</w:t>
      </w:r>
    </w:p>
    <w:p w:rsidR="00150EFD" w:rsidRPr="006834BA" w:rsidRDefault="00150EFD" w:rsidP="00150EFD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 100 г воды растворяется более 10 г вещества, то такое вещество называют </w:t>
      </w:r>
      <w:r w:rsidRPr="006834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хорошо растворимым</w:t>
      </w:r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Если растворяется менее 1 г вещества – вещество </w:t>
      </w:r>
      <w:proofErr w:type="spellStart"/>
      <w:r w:rsidRPr="006834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малорастворимо</w:t>
      </w:r>
      <w:proofErr w:type="spellEnd"/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Наконец, вещество считают практически </w:t>
      </w:r>
      <w:r w:rsidRPr="006834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нерастворимым</w:t>
      </w:r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если в раствор переходит менее 0,01 г вещества. Абсолютно нерастворимых веществ не бывает. Даже когда мы наливаем воду в стеклянный сосуд, очень небольшая часть молекул стекла неизбежно переходит в раствор.</w:t>
      </w:r>
    </w:p>
    <w:p w:rsidR="00150EFD" w:rsidRPr="006834BA" w:rsidRDefault="00150EFD" w:rsidP="00150EFD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Растворимость, выраженная при помощи массы вещества, которое может раствориться в 100 г воды при данной температуре, называют также </w:t>
      </w:r>
      <w:r w:rsidRPr="006834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коэффициентом растворимости</w:t>
      </w:r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50EFD" w:rsidRPr="006834BA" w:rsidRDefault="00150EFD" w:rsidP="00150EFD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целом растворимость разных веществ определяется многими сложными причинами, некоторые из которых до сих пор не ясны. Поэтому трудно предсказать растворимость какого-либо вещества по его химической формуле или агрегатному состоянию.</w:t>
      </w:r>
    </w:p>
    <w:p w:rsidR="00150EFD" w:rsidRPr="006834BA" w:rsidRDefault="00150EFD" w:rsidP="00150EFD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качестве примера приведем растворимость (в граммах вещества на 100 г воды при комнатной температуре) нескольких веществ: твердых, жидких и газообразных, среди которых многие имеют похожие химические формулы (таблица 7-2).</w:t>
      </w:r>
    </w:p>
    <w:p w:rsidR="00150EFD" w:rsidRPr="006834BA" w:rsidRDefault="00150EFD" w:rsidP="00150EFD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</w:t>
      </w:r>
      <w:proofErr w:type="gramStart"/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.</w:t>
      </w:r>
      <w:proofErr w:type="gramEnd"/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208F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Растворимость некоторых веществ в воде при комнатной температуре</w:t>
      </w:r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tbl>
      <w:tblPr>
        <w:tblW w:w="6810" w:type="dxa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6"/>
        <w:gridCol w:w="1519"/>
        <w:gridCol w:w="1386"/>
        <w:gridCol w:w="1639"/>
      </w:tblGrid>
      <w:tr w:rsidR="00150EFD" w:rsidRPr="006834BA" w:rsidTr="00737CC2">
        <w:trPr>
          <w:tblCellSpacing w:w="15" w:type="dxa"/>
        </w:trPr>
        <w:tc>
          <w:tcPr>
            <w:tcW w:w="170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вещества</w:t>
            </w:r>
          </w:p>
        </w:tc>
        <w:tc>
          <w:tcPr>
            <w:tcW w:w="115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105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Агрегатное состояние</w:t>
            </w:r>
          </w:p>
        </w:tc>
        <w:tc>
          <w:tcPr>
            <w:tcW w:w="115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Растворимость (</w:t>
            </w:r>
            <w:proofErr w:type="gramStart"/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г воды)</w:t>
            </w:r>
          </w:p>
        </w:tc>
      </w:tr>
      <w:tr w:rsidR="00150EFD" w:rsidRPr="006834BA" w:rsidTr="00737CC2">
        <w:trPr>
          <w:tblCellSpacing w:w="15" w:type="dxa"/>
        </w:trPr>
        <w:tc>
          <w:tcPr>
            <w:tcW w:w="170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Серная кислота</w:t>
            </w:r>
          </w:p>
        </w:tc>
        <w:tc>
          <w:tcPr>
            <w:tcW w:w="115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05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15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 количество</w:t>
            </w:r>
          </w:p>
        </w:tc>
      </w:tr>
      <w:tr w:rsidR="00150EFD" w:rsidRPr="006834BA" w:rsidTr="00737CC2">
        <w:trPr>
          <w:tblCellSpacing w:w="15" w:type="dxa"/>
        </w:trPr>
        <w:tc>
          <w:tcPr>
            <w:tcW w:w="170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Хлористый водород</w:t>
            </w:r>
          </w:p>
        </w:tc>
        <w:tc>
          <w:tcPr>
            <w:tcW w:w="115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HCl</w:t>
            </w:r>
            <w:proofErr w:type="spellEnd"/>
          </w:p>
        </w:tc>
        <w:tc>
          <w:tcPr>
            <w:tcW w:w="105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15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150EFD" w:rsidRPr="006834BA" w:rsidTr="00737CC2">
        <w:trPr>
          <w:tblCellSpacing w:w="15" w:type="dxa"/>
        </w:trPr>
        <w:tc>
          <w:tcPr>
            <w:tcW w:w="170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 натрия</w:t>
            </w:r>
          </w:p>
        </w:tc>
        <w:tc>
          <w:tcPr>
            <w:tcW w:w="115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NaCl</w:t>
            </w:r>
            <w:proofErr w:type="spellEnd"/>
          </w:p>
        </w:tc>
        <w:tc>
          <w:tcPr>
            <w:tcW w:w="105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</w:t>
            </w:r>
            <w:proofErr w:type="spellEnd"/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150EFD" w:rsidRPr="006834BA" w:rsidTr="00737CC2">
        <w:trPr>
          <w:tblCellSpacing w:w="15" w:type="dxa"/>
        </w:trPr>
        <w:tc>
          <w:tcPr>
            <w:tcW w:w="170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 меди</w:t>
            </w:r>
          </w:p>
        </w:tc>
        <w:tc>
          <w:tcPr>
            <w:tcW w:w="115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CuSO</w:t>
            </w: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4 </w:t>
            </w: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.</w:t>
            </w: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5H</w:t>
            </w: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5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</w:t>
            </w:r>
            <w:proofErr w:type="spellEnd"/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150EFD" w:rsidRPr="006834BA" w:rsidTr="00737CC2">
        <w:trPr>
          <w:tblCellSpacing w:w="15" w:type="dxa"/>
        </w:trPr>
        <w:tc>
          <w:tcPr>
            <w:tcW w:w="170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 кальция</w:t>
            </w:r>
          </w:p>
        </w:tc>
        <w:tc>
          <w:tcPr>
            <w:tcW w:w="115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CaSO</w:t>
            </w: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05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</w:t>
            </w:r>
            <w:proofErr w:type="spellEnd"/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50EFD" w:rsidRPr="006834BA" w:rsidTr="00737CC2">
        <w:trPr>
          <w:tblCellSpacing w:w="15" w:type="dxa"/>
        </w:trPr>
        <w:tc>
          <w:tcPr>
            <w:tcW w:w="170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Тетрахлорид</w:t>
            </w:r>
            <w:proofErr w:type="spellEnd"/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углерода</w:t>
            </w:r>
          </w:p>
        </w:tc>
        <w:tc>
          <w:tcPr>
            <w:tcW w:w="115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CCl</w:t>
            </w: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05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15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150EFD" w:rsidRPr="006834BA" w:rsidTr="00737CC2">
        <w:trPr>
          <w:tblCellSpacing w:w="15" w:type="dxa"/>
        </w:trPr>
        <w:tc>
          <w:tcPr>
            <w:tcW w:w="170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 бария</w:t>
            </w:r>
          </w:p>
        </w:tc>
        <w:tc>
          <w:tcPr>
            <w:tcW w:w="115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BaSO</w:t>
            </w: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05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</w:t>
            </w:r>
            <w:proofErr w:type="spellEnd"/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0,00023</w:t>
            </w:r>
          </w:p>
        </w:tc>
      </w:tr>
      <w:tr w:rsidR="00150EFD" w:rsidRPr="006834BA" w:rsidTr="00737CC2">
        <w:trPr>
          <w:tblCellSpacing w:w="15" w:type="dxa"/>
        </w:trPr>
        <w:tc>
          <w:tcPr>
            <w:tcW w:w="170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 серебра</w:t>
            </w:r>
          </w:p>
        </w:tc>
        <w:tc>
          <w:tcPr>
            <w:tcW w:w="115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AgCl</w:t>
            </w:r>
            <w:proofErr w:type="spellEnd"/>
          </w:p>
        </w:tc>
        <w:tc>
          <w:tcPr>
            <w:tcW w:w="105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</w:t>
            </w:r>
            <w:proofErr w:type="spellEnd"/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0" w:type="pct"/>
            <w:hideMark/>
          </w:tcPr>
          <w:p w:rsidR="00150EFD" w:rsidRPr="006834BA" w:rsidRDefault="00150EFD" w:rsidP="00737CC2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0,00015</w:t>
            </w:r>
          </w:p>
        </w:tc>
      </w:tr>
    </w:tbl>
    <w:p w:rsidR="00150EFD" w:rsidRPr="006834BA" w:rsidRDefault="00150EFD" w:rsidP="00150EFD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Растворимость большинства (но не всех!) твердых веществ с увеличением температуры увеличивается, а растворимость газов, наоборот, уменьшается. Это </w:t>
      </w:r>
      <w:proofErr w:type="gramStart"/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связано</w:t>
      </w:r>
      <w:proofErr w:type="gramEnd"/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прежде всего с тем, что молекулы газов при тепловом движении способны покидать раствор гораздо легче, чем молекулы твердых веществ.</w:t>
      </w:r>
    </w:p>
    <w:p w:rsidR="004538FB" w:rsidRDefault="00150EFD" w:rsidP="00150EFD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r w:rsidRPr="006834B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** Если измерять растворимость веществ при разных температурах, то обнаружится, что одни вещества заметно меняют свою растворимость в зависимости от температуры, другие </w:t>
      </w:r>
      <w:r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– не очень сильно (</w:t>
      </w:r>
      <w:proofErr w:type="gramStart"/>
      <w:r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. табл.</w:t>
      </w:r>
      <w:r w:rsidRPr="006834B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).</w:t>
      </w:r>
      <w:r w:rsidR="00453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34B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Таблица</w:t>
      </w:r>
      <w:proofErr w:type="gramStart"/>
      <w:r w:rsidRPr="006834B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.</w:t>
      </w:r>
      <w:proofErr w:type="gramEnd"/>
      <w:r w:rsidRPr="006834B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  <w:r w:rsidR="004538FB" w:rsidRPr="004538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таблице приведена растворимость в г/100 г воды</w:t>
      </w:r>
      <w:r w:rsidR="004538FB" w:rsidRPr="006834B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.</w:t>
      </w:r>
    </w:p>
    <w:p w:rsidR="00150EFD" w:rsidRPr="006834BA" w:rsidRDefault="00150EFD" w:rsidP="004538FB">
      <w:pPr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38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Влияние температуры на растворимость некоторых твердых веществ. </w:t>
      </w:r>
    </w:p>
    <w:tbl>
      <w:tblPr>
        <w:tblW w:w="6645" w:type="dxa"/>
        <w:jc w:val="center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45"/>
      </w:tblGrid>
      <w:tr w:rsidR="00150EFD" w:rsidRPr="006834BA" w:rsidTr="00737CC2">
        <w:trPr>
          <w:tblCellSpacing w:w="15" w:type="dxa"/>
          <w:jc w:val="center"/>
        </w:trPr>
        <w:tc>
          <w:tcPr>
            <w:tcW w:w="4955" w:type="pct"/>
            <w:hideMark/>
          </w:tcPr>
          <w:p w:rsidR="00150EFD" w:rsidRDefault="00150EFD" w:rsidP="00737CC2">
            <w:r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3667125" cy="125730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7501" w:rsidRPr="002B260F" w:rsidRDefault="00150EFD" w:rsidP="002B260F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r w:rsidRPr="006834B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Чистые кристаллы отфильтровывают от охлажденного, загрязненного примесями раствора. Этот способ очистки называется </w:t>
      </w:r>
      <w:r w:rsidRPr="006834BA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ПЕРЕКРИСТАЛЛИЗАЦИЕЙ</w:t>
      </w:r>
      <w:r w:rsidRPr="006834B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. Так очищают, например,</w:t>
      </w:r>
      <w:r w:rsidR="002B260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многие лекарственные препараты.      </w:t>
      </w:r>
      <w:r w:rsidR="00DD7501" w:rsidRPr="008D0A82">
        <w:rPr>
          <w:rFonts w:ascii="Times New Roman" w:hAnsi="Times New Roman" w:cs="Times New Roman"/>
          <w:sz w:val="24"/>
          <w:szCs w:val="24"/>
        </w:rPr>
        <w:t xml:space="preserve">Процесс растворения складывается </w:t>
      </w:r>
      <w:proofErr w:type="gramStart"/>
      <w:r w:rsidR="00DD7501" w:rsidRPr="008D0A8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DD7501" w:rsidRPr="008D0A82">
        <w:rPr>
          <w:rFonts w:ascii="Times New Roman" w:hAnsi="Times New Roman" w:cs="Times New Roman"/>
          <w:sz w:val="24"/>
          <w:szCs w:val="24"/>
        </w:rPr>
        <w:t>:</w:t>
      </w:r>
    </w:p>
    <w:p w:rsidR="00DD7501" w:rsidRPr="008D0A82" w:rsidRDefault="00DD7501" w:rsidP="00E579EF">
      <w:pPr>
        <w:pStyle w:val="a3"/>
        <w:tabs>
          <w:tab w:val="left" w:pos="-851"/>
        </w:tabs>
        <w:ind w:left="-993" w:firstLine="142"/>
        <w:rPr>
          <w:rFonts w:ascii="Times New Roman" w:hAnsi="Times New Roman" w:cs="Times New Roman"/>
          <w:sz w:val="24"/>
          <w:szCs w:val="24"/>
        </w:rPr>
      </w:pPr>
      <w:r w:rsidRPr="008D0A82">
        <w:rPr>
          <w:rFonts w:ascii="Times New Roman" w:hAnsi="Times New Roman" w:cs="Times New Roman"/>
          <w:sz w:val="24"/>
          <w:szCs w:val="24"/>
        </w:rPr>
        <w:t>– разрушение структуры растворяемого вещества;</w:t>
      </w:r>
    </w:p>
    <w:p w:rsidR="00DD7501" w:rsidRPr="008D0A82" w:rsidRDefault="00DD7501" w:rsidP="00E579EF">
      <w:pPr>
        <w:pStyle w:val="a3"/>
        <w:tabs>
          <w:tab w:val="left" w:pos="-851"/>
        </w:tabs>
        <w:ind w:left="-993" w:firstLine="142"/>
        <w:rPr>
          <w:rFonts w:ascii="Times New Roman" w:hAnsi="Times New Roman" w:cs="Times New Roman"/>
          <w:sz w:val="24"/>
          <w:szCs w:val="24"/>
        </w:rPr>
      </w:pPr>
      <w:r w:rsidRPr="008D0A82">
        <w:rPr>
          <w:rFonts w:ascii="Times New Roman" w:hAnsi="Times New Roman" w:cs="Times New Roman"/>
          <w:sz w:val="24"/>
          <w:szCs w:val="24"/>
        </w:rPr>
        <w:t>– взаимодействие частиц растворенного вещества с молекулами растворителя;</w:t>
      </w:r>
    </w:p>
    <w:p w:rsidR="00DD7501" w:rsidRPr="008D0A82" w:rsidRDefault="00DD7501" w:rsidP="00E579EF">
      <w:pPr>
        <w:pStyle w:val="a3"/>
        <w:tabs>
          <w:tab w:val="left" w:pos="-851"/>
        </w:tabs>
        <w:ind w:left="-993" w:firstLine="142"/>
        <w:rPr>
          <w:rFonts w:ascii="Times New Roman" w:hAnsi="Times New Roman" w:cs="Times New Roman"/>
          <w:sz w:val="24"/>
          <w:szCs w:val="24"/>
        </w:rPr>
      </w:pPr>
      <w:r w:rsidRPr="008D0A82">
        <w:rPr>
          <w:rFonts w:ascii="Times New Roman" w:hAnsi="Times New Roman" w:cs="Times New Roman"/>
          <w:sz w:val="24"/>
          <w:szCs w:val="24"/>
        </w:rPr>
        <w:t>– распределение частиц растворенного вещества по всему объему растворителя.</w:t>
      </w:r>
    </w:p>
    <w:p w:rsidR="00DD7501" w:rsidRPr="008D0A82" w:rsidRDefault="00DD7501" w:rsidP="00E579EF">
      <w:pPr>
        <w:pStyle w:val="a3"/>
        <w:tabs>
          <w:tab w:val="left" w:pos="-851"/>
        </w:tabs>
        <w:ind w:left="-993" w:firstLine="142"/>
        <w:rPr>
          <w:rFonts w:ascii="Times New Roman" w:hAnsi="Times New Roman" w:cs="Times New Roman"/>
          <w:sz w:val="24"/>
          <w:szCs w:val="24"/>
        </w:rPr>
      </w:pPr>
      <w:r w:rsidRPr="008D0A82">
        <w:rPr>
          <w:rFonts w:ascii="Times New Roman" w:hAnsi="Times New Roman" w:cs="Times New Roman"/>
          <w:sz w:val="24"/>
          <w:szCs w:val="24"/>
        </w:rPr>
        <w:t>2. Агрегатное состояние раствора (газообразное, жидкое, твердое).</w:t>
      </w:r>
    </w:p>
    <w:p w:rsidR="00DD7501" w:rsidRPr="008D0A82" w:rsidRDefault="00DD7501" w:rsidP="00B70C81">
      <w:pPr>
        <w:pStyle w:val="a3"/>
        <w:tabs>
          <w:tab w:val="left" w:pos="-851"/>
        </w:tabs>
        <w:ind w:left="-993"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8D0A8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70C81" w:rsidRPr="008D0A82" w:rsidRDefault="00B70C81" w:rsidP="00B70C81">
      <w:pPr>
        <w:pStyle w:val="a3"/>
        <w:tabs>
          <w:tab w:val="left" w:pos="-851"/>
        </w:tabs>
        <w:ind w:left="-993" w:firstLine="142"/>
        <w:rPr>
          <w:rFonts w:ascii="Times New Roman" w:hAnsi="Times New Roman" w:cs="Times New Roman"/>
          <w:sz w:val="24"/>
          <w:szCs w:val="24"/>
        </w:rPr>
      </w:pPr>
      <w:r w:rsidRPr="00B70C81">
        <w:rPr>
          <w:rFonts w:ascii="Times New Roman" w:hAnsi="Times New Roman" w:cs="Times New Roman"/>
          <w:b/>
          <w:sz w:val="24"/>
          <w:szCs w:val="24"/>
        </w:rPr>
        <w:t>Растворимость.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0A82">
        <w:rPr>
          <w:rFonts w:ascii="Times New Roman" w:hAnsi="Times New Roman" w:cs="Times New Roman"/>
          <w:sz w:val="24"/>
          <w:szCs w:val="24"/>
        </w:rPr>
        <w:t xml:space="preserve">Растворимость зависит </w:t>
      </w:r>
      <w:proofErr w:type="gramStart"/>
      <w:r w:rsidRPr="008D0A8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D0A82">
        <w:rPr>
          <w:rFonts w:ascii="Times New Roman" w:hAnsi="Times New Roman" w:cs="Times New Roman"/>
          <w:sz w:val="24"/>
          <w:szCs w:val="24"/>
        </w:rPr>
        <w:t>:</w:t>
      </w:r>
    </w:p>
    <w:p w:rsidR="00B70C81" w:rsidRPr="008D0A82" w:rsidRDefault="00B70C81" w:rsidP="00B70C81">
      <w:pPr>
        <w:pStyle w:val="a3"/>
        <w:tabs>
          <w:tab w:val="left" w:pos="-851"/>
        </w:tabs>
        <w:ind w:left="-993" w:firstLine="142"/>
        <w:rPr>
          <w:rFonts w:ascii="Times New Roman" w:hAnsi="Times New Roman" w:cs="Times New Roman"/>
          <w:sz w:val="24"/>
          <w:szCs w:val="24"/>
        </w:rPr>
      </w:pPr>
      <w:r w:rsidRPr="008D0A82">
        <w:rPr>
          <w:rFonts w:ascii="Times New Roman" w:hAnsi="Times New Roman" w:cs="Times New Roman"/>
          <w:sz w:val="24"/>
          <w:szCs w:val="24"/>
        </w:rPr>
        <w:t>1) природы растворяемого вещества;</w:t>
      </w:r>
    </w:p>
    <w:p w:rsidR="00B70C81" w:rsidRPr="008D0A82" w:rsidRDefault="00B70C81" w:rsidP="00B70C81">
      <w:pPr>
        <w:pStyle w:val="a3"/>
        <w:tabs>
          <w:tab w:val="left" w:pos="-851"/>
        </w:tabs>
        <w:ind w:left="-993" w:firstLine="142"/>
        <w:rPr>
          <w:rFonts w:ascii="Times New Roman" w:hAnsi="Times New Roman" w:cs="Times New Roman"/>
          <w:sz w:val="24"/>
          <w:szCs w:val="24"/>
        </w:rPr>
      </w:pPr>
      <w:r w:rsidRPr="008D0A82">
        <w:rPr>
          <w:rFonts w:ascii="Times New Roman" w:hAnsi="Times New Roman" w:cs="Times New Roman"/>
          <w:sz w:val="24"/>
          <w:szCs w:val="24"/>
        </w:rPr>
        <w:t>2) природы растворителя;</w:t>
      </w:r>
    </w:p>
    <w:p w:rsidR="00B70C81" w:rsidRPr="008D0A82" w:rsidRDefault="00B70C81" w:rsidP="00B70C81">
      <w:pPr>
        <w:pStyle w:val="a3"/>
        <w:tabs>
          <w:tab w:val="left" w:pos="-851"/>
        </w:tabs>
        <w:ind w:left="-993" w:firstLine="142"/>
        <w:rPr>
          <w:rFonts w:ascii="Times New Roman" w:hAnsi="Times New Roman" w:cs="Times New Roman"/>
          <w:sz w:val="24"/>
          <w:szCs w:val="24"/>
        </w:rPr>
      </w:pPr>
      <w:r w:rsidRPr="008D0A82">
        <w:rPr>
          <w:rFonts w:ascii="Times New Roman" w:hAnsi="Times New Roman" w:cs="Times New Roman"/>
          <w:sz w:val="24"/>
          <w:szCs w:val="24"/>
        </w:rPr>
        <w:t>3) температуры;</w:t>
      </w:r>
    </w:p>
    <w:p w:rsidR="00B70C81" w:rsidRPr="008D0A82" w:rsidRDefault="00B70C81" w:rsidP="00B70C81">
      <w:pPr>
        <w:pStyle w:val="a3"/>
        <w:tabs>
          <w:tab w:val="left" w:pos="-851"/>
        </w:tabs>
        <w:ind w:left="-993" w:firstLine="142"/>
        <w:rPr>
          <w:rFonts w:ascii="Times New Roman" w:hAnsi="Times New Roman" w:cs="Times New Roman"/>
          <w:sz w:val="24"/>
          <w:szCs w:val="24"/>
        </w:rPr>
      </w:pPr>
      <w:r w:rsidRPr="008D0A82">
        <w:rPr>
          <w:rFonts w:ascii="Times New Roman" w:hAnsi="Times New Roman" w:cs="Times New Roman"/>
          <w:sz w:val="24"/>
          <w:szCs w:val="24"/>
        </w:rPr>
        <w:t>4) давления (для газов).</w:t>
      </w:r>
    </w:p>
    <w:p w:rsidR="003F42C5" w:rsidRPr="006834BA" w:rsidRDefault="003F42C5" w:rsidP="00843753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34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Раствор, в котором данное вещество при данной температуре уже больше не растворяется, называется НАСЫЩЕННЫМ.</w:t>
      </w:r>
    </w:p>
    <w:p w:rsidR="003F42C5" w:rsidRPr="00BE5CF9" w:rsidRDefault="003F42C5" w:rsidP="00843753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насыщенном растворе при данной температуре содержится максимально возможное количество растворенного вещества</w:t>
      </w:r>
      <w:proofErr w:type="gramStart"/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6834B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.</w:t>
      </w:r>
      <w:proofErr w:type="gramEnd"/>
    </w:p>
    <w:p w:rsidR="003F42C5" w:rsidRPr="006834BA" w:rsidRDefault="003F42C5" w:rsidP="00843753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</w:pPr>
      <w:r w:rsidRPr="006834BA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Насыщенным называется такой раствор, который находится в динамическом равновесии с избытком растворенного вещества.</w:t>
      </w:r>
    </w:p>
    <w:p w:rsidR="003F42C5" w:rsidRPr="006834BA" w:rsidRDefault="003F42C5" w:rsidP="00843753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</w:pPr>
      <w:r w:rsidRPr="006834B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Следовательно, никакое самое сильное перемешивание не помогает растворить в насыщенном растворе дополнительные порции вещества. Однако</w:t>
      </w:r>
      <w:proofErr w:type="gramStart"/>
      <w:r w:rsidRPr="006834B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,</w:t>
      </w:r>
      <w:proofErr w:type="gramEnd"/>
      <w:r w:rsidRPr="006834B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если повысить температуру, то раствор вновь может стать ненасыщенным и растворить еще определенную порцию кристаллов.</w:t>
      </w:r>
    </w:p>
    <w:p w:rsidR="00A85009" w:rsidRPr="006834BA" w:rsidRDefault="00A85009" w:rsidP="00843753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Давление не оказывает заметного влияния на растворимость твердых веществ, потому что при растворении не происходит заметного изменения объема системы. Зато увеличение давления повышает растворимость газов. В этом можно убедиться, открыв бутылку с минеральной водой, в которой углекислый газ растворяют под давлением. Как только бутылку открывают, давление в ней падает и тут же уменьшается растворимость газа, который начинает выделяться из раствора в виде пузырьков.</w:t>
      </w:r>
    </w:p>
    <w:p w:rsidR="00A85009" w:rsidRPr="00B25931" w:rsidRDefault="00A85009" w:rsidP="00B25931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6834BA">
        <w:rPr>
          <w:lang w:eastAsia="ru-RU"/>
        </w:rPr>
        <w:t xml:space="preserve">** </w:t>
      </w:r>
      <w:r w:rsidRPr="00B25931">
        <w:rPr>
          <w:rFonts w:ascii="Times New Roman" w:hAnsi="Times New Roman" w:cs="Times New Roman"/>
          <w:sz w:val="24"/>
          <w:szCs w:val="24"/>
          <w:lang w:eastAsia="ru-RU"/>
        </w:rPr>
        <w:t>Когда молекулы растворенного вещества связываются с молекулами воды, то получаются, строго говоря, новые химические соединения. Эти молекулярные агрегаты не имеют постоянного состава и поэтому не являются теми химическими соединениями, которые мы привыкли выражать формулами. Их общее название – </w:t>
      </w:r>
      <w:r w:rsidRPr="00B2593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гидраты</w:t>
      </w:r>
      <w:r w:rsidRPr="00B25931">
        <w:rPr>
          <w:rFonts w:ascii="Times New Roman" w:hAnsi="Times New Roman" w:cs="Times New Roman"/>
          <w:sz w:val="24"/>
          <w:szCs w:val="24"/>
          <w:lang w:eastAsia="ru-RU"/>
        </w:rPr>
        <w:t>. С гидратами мы уже познакомились в предыдущем параграфе. Процесс связывания веществ с водой называется </w:t>
      </w:r>
      <w:r w:rsidRPr="00B2593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гидратацией</w:t>
      </w:r>
      <w:r w:rsidRPr="00B2593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5009" w:rsidRPr="00B25931" w:rsidRDefault="00F26395" w:rsidP="00B25931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tgtFrame="_blank" w:history="1"/>
      <w:r w:rsidR="00A85009" w:rsidRPr="00B25931">
        <w:rPr>
          <w:rFonts w:ascii="Times New Roman" w:hAnsi="Times New Roman" w:cs="Times New Roman"/>
          <w:sz w:val="24"/>
          <w:szCs w:val="24"/>
          <w:lang w:eastAsia="ru-RU"/>
        </w:rPr>
        <w:t xml:space="preserve">Поскольку образование водородных и других связей энергетически выгодно (для растворимых веществ), гидратация сопровождается выделением энергии. Часть этой энергии расходуется на разрушение кристаллической решетки, а её избыток может выделяться в виде тепла. Например, растворение твердого </w:t>
      </w:r>
      <w:proofErr w:type="spellStart"/>
      <w:r w:rsidR="00A85009" w:rsidRPr="00B25931">
        <w:rPr>
          <w:rFonts w:ascii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="00A85009" w:rsidRPr="00B25931">
        <w:rPr>
          <w:rFonts w:ascii="Times New Roman" w:hAnsi="Times New Roman" w:cs="Times New Roman"/>
          <w:sz w:val="24"/>
          <w:szCs w:val="24"/>
          <w:lang w:eastAsia="ru-RU"/>
        </w:rPr>
        <w:t xml:space="preserve"> натрия </w:t>
      </w:r>
      <w:proofErr w:type="spellStart"/>
      <w:r w:rsidR="00A85009" w:rsidRPr="00B25931">
        <w:rPr>
          <w:rFonts w:ascii="Times New Roman" w:hAnsi="Times New Roman" w:cs="Times New Roman"/>
          <w:sz w:val="24"/>
          <w:szCs w:val="24"/>
          <w:lang w:eastAsia="ru-RU"/>
        </w:rPr>
        <w:t>NaOH</w:t>
      </w:r>
      <w:proofErr w:type="spellEnd"/>
      <w:r w:rsidR="00A85009" w:rsidRPr="00B25931">
        <w:rPr>
          <w:rFonts w:ascii="Times New Roman" w:hAnsi="Times New Roman" w:cs="Times New Roman"/>
          <w:sz w:val="24"/>
          <w:szCs w:val="24"/>
          <w:lang w:eastAsia="ru-RU"/>
        </w:rPr>
        <w:t xml:space="preserve"> сопровождается сильным разогревом раствора.</w:t>
      </w:r>
    </w:p>
    <w:p w:rsidR="00A85009" w:rsidRPr="00B25931" w:rsidRDefault="00A85009" w:rsidP="00B25931">
      <w:pPr>
        <w:pStyle w:val="a3"/>
        <w:ind w:left="-113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5931">
        <w:rPr>
          <w:rFonts w:ascii="Times New Roman" w:hAnsi="Times New Roman" w:cs="Times New Roman"/>
          <w:sz w:val="24"/>
          <w:szCs w:val="24"/>
          <w:lang w:eastAsia="ru-RU"/>
        </w:rPr>
        <w:t>Если на разрушение кристаллической решетки тратится больше энергии, чем образуется при получении гидратов, то раствор может охлаждаться. Например, если в стакан с водой поместить твердый нитрат аммония NH</w:t>
      </w:r>
      <w:r w:rsidRPr="00B25931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B25931">
        <w:rPr>
          <w:rFonts w:ascii="Times New Roman" w:hAnsi="Times New Roman" w:cs="Times New Roman"/>
          <w:sz w:val="24"/>
          <w:szCs w:val="24"/>
          <w:lang w:eastAsia="ru-RU"/>
        </w:rPr>
        <w:t>NO</w:t>
      </w:r>
      <w:r w:rsidRPr="00B25931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25931">
        <w:rPr>
          <w:rFonts w:ascii="Times New Roman" w:hAnsi="Times New Roman" w:cs="Times New Roman"/>
          <w:sz w:val="24"/>
          <w:szCs w:val="24"/>
          <w:lang w:eastAsia="ru-RU"/>
        </w:rPr>
        <w:t> и поставить стакан на влажный картон, то картон примерзает к стакану – настолько низко падает температура раствора.</w:t>
      </w:r>
    </w:p>
    <w:p w:rsidR="00A85009" w:rsidRPr="00B25931" w:rsidRDefault="00A85009" w:rsidP="00B25931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B25931">
        <w:rPr>
          <w:rFonts w:ascii="Times New Roman" w:hAnsi="Times New Roman" w:cs="Times New Roman"/>
          <w:sz w:val="24"/>
          <w:szCs w:val="24"/>
          <w:lang w:eastAsia="ru-RU"/>
        </w:rPr>
        <w:t xml:space="preserve">Молекулы воды из </w:t>
      </w:r>
      <w:proofErr w:type="spellStart"/>
      <w:r w:rsidRPr="00B25931">
        <w:rPr>
          <w:rFonts w:ascii="Times New Roman" w:hAnsi="Times New Roman" w:cs="Times New Roman"/>
          <w:sz w:val="24"/>
          <w:szCs w:val="24"/>
          <w:lang w:eastAsia="ru-RU"/>
        </w:rPr>
        <w:t>гидратной</w:t>
      </w:r>
      <w:proofErr w:type="spellEnd"/>
      <w:r w:rsidRPr="00B25931">
        <w:rPr>
          <w:rFonts w:ascii="Times New Roman" w:hAnsi="Times New Roman" w:cs="Times New Roman"/>
          <w:sz w:val="24"/>
          <w:szCs w:val="24"/>
          <w:lang w:eastAsia="ru-RU"/>
        </w:rPr>
        <w:t xml:space="preserve"> оболочки иногда могут вступать в химическую реакцию с растворенным веществом, образуя уже настоящее химическое соединение с постоянным составом, которые можно выделить из раствора, осторожно упаривая воду. Эти соединения называются </w:t>
      </w:r>
      <w:r w:rsidRPr="00B2593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кристаллогидратами</w:t>
      </w:r>
      <w:r w:rsidRPr="00B25931">
        <w:rPr>
          <w:rFonts w:ascii="Times New Roman" w:hAnsi="Times New Roman" w:cs="Times New Roman"/>
          <w:sz w:val="24"/>
          <w:szCs w:val="24"/>
          <w:lang w:eastAsia="ru-RU"/>
        </w:rPr>
        <w:t>. С кристаллогидратом CuSO</w:t>
      </w:r>
      <w:r w:rsidRPr="00B25931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B25931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.</w:t>
      </w:r>
      <w:r w:rsidRPr="00B25931">
        <w:rPr>
          <w:rFonts w:ascii="Times New Roman" w:hAnsi="Times New Roman" w:cs="Times New Roman"/>
          <w:sz w:val="24"/>
          <w:szCs w:val="24"/>
          <w:lang w:eastAsia="ru-RU"/>
        </w:rPr>
        <w:t>5H</w:t>
      </w:r>
      <w:r w:rsidRPr="00B25931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25931">
        <w:rPr>
          <w:rFonts w:ascii="Times New Roman" w:hAnsi="Times New Roman" w:cs="Times New Roman"/>
          <w:sz w:val="24"/>
          <w:szCs w:val="24"/>
          <w:lang w:eastAsia="ru-RU"/>
        </w:rPr>
        <w:t>O (медный купорос) вы уже знакомы.</w:t>
      </w:r>
    </w:p>
    <w:p w:rsidR="00A85009" w:rsidRPr="006834BA" w:rsidRDefault="00A85009" w:rsidP="00843753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Приведенные факты говорят о том, что растворение не является чисто физическим явлением, хотя и можно вернуть растворенное вещество в неизменном виде путем выпаривания растворителя. Казалось бы – нет изменения вещества – нет и химических превращений. На самом деле при выпаривании растворов происходит разрушение гидратов (реакция </w:t>
      </w:r>
      <w:proofErr w:type="spellStart"/>
      <w:proofErr w:type="gramStart"/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разло</w:t>
      </w:r>
      <w:r w:rsidR="00592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жения</w:t>
      </w:r>
      <w:proofErr w:type="spellEnd"/>
      <w:proofErr w:type="gramEnd"/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и вновь образуется кристаллическое вещество. Таким образом, и растворение вещества и выпаривание раствора имеют признаки химических </w:t>
      </w:r>
      <w:proofErr w:type="spellStart"/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реакций</w:t>
      </w:r>
      <w:proofErr w:type="gramStart"/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.Г</w:t>
      </w:r>
      <w:proofErr w:type="gramEnd"/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лавное</w:t>
      </w:r>
      <w:proofErr w:type="spellEnd"/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в самом растворе вещество находится в качественно новом состоянии – в виде гидратов. Поэтому растворение следует считать не физическим, а </w:t>
      </w:r>
      <w:r w:rsidRPr="006834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физико-химическим</w:t>
      </w:r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592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процессом.</w:t>
      </w:r>
      <w:r w:rsidR="00B07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</w:t>
      </w:r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этой точки зрения более полным определением раствора является следующее:</w:t>
      </w:r>
    </w:p>
    <w:p w:rsidR="009268B2" w:rsidRPr="000652B0" w:rsidRDefault="00A85009" w:rsidP="00902D1B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34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Растворами называют физико-химические однородные смеси переменного состава, состоящие из двух или нескольких веществ и продуктов их взаимодействия.</w:t>
      </w:r>
      <w:r w:rsidR="00902D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Напомню</w:t>
      </w:r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что </w:t>
      </w:r>
      <w:r w:rsidRPr="00A850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под переменным составом растворов </w:t>
      </w:r>
      <w:proofErr w:type="gramStart"/>
      <w:r w:rsidRPr="00A850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одразумевают</w:t>
      </w:r>
      <w:proofErr w:type="gramEnd"/>
      <w:r w:rsidRPr="006834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прежде всего возможность непрерывно изменять (в определенных пределах) соотношение растворенного вещества и растворителя. В то же время какой-либо конкретный раствор, если он находится в плотно закупоренном сосуде, и если в нем со временем не происходит необратимых реакций, имеет, конечно, постоянный состав</w:t>
      </w:r>
      <w:r w:rsidR="00902D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</w:t>
      </w:r>
      <w:r w:rsidR="0066696A">
        <w:rPr>
          <w:rFonts w:ascii="Open Sans" w:eastAsia="Times New Roman" w:hAnsi="Open Sans" w:cs="Open Sans"/>
          <w:b/>
          <w:bCs/>
          <w:color w:val="000000" w:themeColor="text1"/>
          <w:sz w:val="21"/>
          <w:lang w:eastAsia="ru-RU"/>
        </w:rPr>
        <w:t>2.</w:t>
      </w:r>
      <w:r w:rsidR="009268B2" w:rsidRPr="009C70B7">
        <w:rPr>
          <w:rFonts w:ascii="Open Sans" w:eastAsia="Times New Roman" w:hAnsi="Open Sans" w:cs="Open Sans"/>
          <w:b/>
          <w:bCs/>
          <w:color w:val="000000" w:themeColor="text1"/>
          <w:sz w:val="21"/>
          <w:lang w:eastAsia="ru-RU"/>
        </w:rPr>
        <w:t>Количественные характеристики растворов</w:t>
      </w:r>
    </w:p>
    <w:p w:rsidR="009268B2" w:rsidRPr="0031145C" w:rsidRDefault="009268B2" w:rsidP="0031145C">
      <w:pPr>
        <w:pStyle w:val="a3"/>
        <w:ind w:left="-708" w:hanging="143"/>
        <w:rPr>
          <w:rFonts w:ascii="Times New Roman" w:hAnsi="Times New Roman" w:cs="Times New Roman"/>
          <w:sz w:val="24"/>
          <w:szCs w:val="24"/>
          <w:lang w:eastAsia="ru-RU"/>
        </w:rPr>
      </w:pPr>
      <w:r w:rsidRPr="003114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Коэффициент растворимости  </w:t>
      </w:r>
      <w:proofErr w:type="spellStart"/>
      <w:r w:rsidRPr="003114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S</w:t>
      </w:r>
      <w:r w:rsidRPr="0031145C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t</w:t>
      </w:r>
      <w:proofErr w:type="spellEnd"/>
      <w:r w:rsidRPr="003114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(X) –</w:t>
      </w:r>
      <w:r w:rsidRPr="0031145C">
        <w:rPr>
          <w:rFonts w:ascii="Times New Roman" w:hAnsi="Times New Roman" w:cs="Times New Roman"/>
          <w:sz w:val="24"/>
          <w:szCs w:val="24"/>
          <w:lang w:eastAsia="ru-RU"/>
        </w:rPr>
        <w:t> масса вещества способная раствориться в 100 г растворителя при определенной температуре</w:t>
      </w:r>
    </w:p>
    <w:p w:rsidR="009268B2" w:rsidRPr="0031145C" w:rsidRDefault="009268B2" w:rsidP="0031145C">
      <w:pPr>
        <w:pStyle w:val="a3"/>
        <w:ind w:left="-708" w:hanging="143"/>
        <w:rPr>
          <w:rFonts w:ascii="Times New Roman" w:hAnsi="Times New Roman" w:cs="Times New Roman"/>
          <w:sz w:val="24"/>
          <w:szCs w:val="24"/>
          <w:lang w:eastAsia="ru-RU"/>
        </w:rPr>
      </w:pPr>
      <w:r w:rsidRPr="0031145C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600200" cy="610704"/>
            <wp:effectExtent l="19050" t="0" r="0" b="0"/>
            <wp:docPr id="2" name="Рисунок 2" descr="2_17_chim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_17_chim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1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8B2" w:rsidRPr="0031145C" w:rsidRDefault="009268B2" w:rsidP="0031145C">
      <w:pPr>
        <w:pStyle w:val="a3"/>
        <w:ind w:left="-708" w:hanging="143"/>
        <w:rPr>
          <w:rFonts w:ascii="Times New Roman" w:hAnsi="Times New Roman" w:cs="Times New Roman"/>
          <w:sz w:val="24"/>
          <w:szCs w:val="24"/>
          <w:lang w:eastAsia="ru-RU"/>
        </w:rPr>
      </w:pPr>
      <w:r w:rsidRPr="0031145C">
        <w:rPr>
          <w:rFonts w:ascii="Times New Roman" w:hAnsi="Times New Roman" w:cs="Times New Roman"/>
          <w:sz w:val="24"/>
          <w:szCs w:val="24"/>
          <w:lang w:eastAsia="ru-RU"/>
        </w:rPr>
        <w:t xml:space="preserve">Величина </w:t>
      </w:r>
      <w:proofErr w:type="spellStart"/>
      <w:r w:rsidRPr="0031145C">
        <w:rPr>
          <w:rFonts w:ascii="Times New Roman" w:hAnsi="Times New Roman" w:cs="Times New Roman"/>
          <w:sz w:val="24"/>
          <w:szCs w:val="24"/>
          <w:lang w:eastAsia="ru-RU"/>
        </w:rPr>
        <w:t>S</w:t>
      </w:r>
      <w:r w:rsidRPr="0031145C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t</w:t>
      </w:r>
      <w:proofErr w:type="spellEnd"/>
      <w:r w:rsidRPr="0031145C">
        <w:rPr>
          <w:rFonts w:ascii="Times New Roman" w:hAnsi="Times New Roman" w:cs="Times New Roman"/>
          <w:sz w:val="24"/>
          <w:szCs w:val="24"/>
          <w:lang w:eastAsia="ru-RU"/>
        </w:rPr>
        <w:t xml:space="preserve">(X) связана с тепловым эффектом растворения.  Графическая зависимость коэффициента растворимости от температуры называется </w:t>
      </w:r>
      <w:proofErr w:type="spellStart"/>
      <w:r w:rsidRPr="0066696A">
        <w:rPr>
          <w:rFonts w:ascii="Times New Roman" w:hAnsi="Times New Roman" w:cs="Times New Roman"/>
          <w:b/>
          <w:sz w:val="24"/>
          <w:szCs w:val="24"/>
          <w:lang w:eastAsia="ru-RU"/>
        </w:rPr>
        <w:t>политермой</w:t>
      </w:r>
      <w:proofErr w:type="spellEnd"/>
      <w:r w:rsidRPr="006669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растворимости</w:t>
      </w:r>
      <w:r w:rsidR="0066696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1145C">
        <w:rPr>
          <w:rFonts w:ascii="Times New Roman" w:hAnsi="Times New Roman" w:cs="Times New Roman"/>
          <w:sz w:val="24"/>
          <w:szCs w:val="24"/>
          <w:lang w:eastAsia="ru-RU"/>
        </w:rPr>
        <w:t>Различная зависимость растворимости вещества от температуры используется для очистки веще</w:t>
      </w:r>
      <w:proofErr w:type="gramStart"/>
      <w:r w:rsidRPr="0031145C">
        <w:rPr>
          <w:rFonts w:ascii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31145C">
        <w:rPr>
          <w:rFonts w:ascii="Times New Roman" w:hAnsi="Times New Roman" w:cs="Times New Roman"/>
          <w:sz w:val="24"/>
          <w:szCs w:val="24"/>
          <w:lang w:eastAsia="ru-RU"/>
        </w:rPr>
        <w:t>и помощи перекристаллизации.  Для этого из загрязненного препарата и при высокой температуре готовят насыщенный раствор, а затем раствор охлаждают. Если примеси имеют более высокую растворимость, они останутся в растворе, а очищенное вещество выпадет в осадок.</w:t>
      </w:r>
    </w:p>
    <w:p w:rsidR="009268B2" w:rsidRPr="0031145C" w:rsidRDefault="009268B2" w:rsidP="0031145C">
      <w:pPr>
        <w:pStyle w:val="a3"/>
        <w:ind w:left="-708" w:hanging="143"/>
        <w:rPr>
          <w:rFonts w:ascii="Times New Roman" w:hAnsi="Times New Roman" w:cs="Times New Roman"/>
          <w:sz w:val="24"/>
          <w:szCs w:val="24"/>
          <w:lang w:eastAsia="ru-RU"/>
        </w:rPr>
      </w:pPr>
      <w:r w:rsidRPr="0031145C">
        <w:rPr>
          <w:rFonts w:ascii="Times New Roman" w:hAnsi="Times New Roman" w:cs="Times New Roman"/>
          <w:sz w:val="24"/>
          <w:szCs w:val="24"/>
          <w:lang w:eastAsia="ru-RU"/>
        </w:rPr>
        <w:t>Состав растворов может варьировать в широких пределах и выражается различными способами:</w:t>
      </w:r>
    </w:p>
    <w:p w:rsidR="00457413" w:rsidRDefault="00530FBD" w:rsidP="00843753">
      <w:pPr>
        <w:ind w:left="-1134"/>
      </w:pPr>
      <w:r w:rsidRPr="00530FBD">
        <w:rPr>
          <w:noProof/>
          <w:lang w:eastAsia="ru-RU"/>
        </w:rPr>
        <w:drawing>
          <wp:inline distT="0" distB="0" distL="0" distR="0">
            <wp:extent cx="4514850" cy="1753588"/>
            <wp:effectExtent l="19050" t="0" r="0" b="0"/>
            <wp:docPr id="3" name="Рисунок 3" descr="3_17_chim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_17_chim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372" cy="175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639" w:rsidRPr="0031145C" w:rsidRDefault="00EC5639" w:rsidP="0031145C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31145C">
        <w:rPr>
          <w:rFonts w:ascii="Times New Roman" w:hAnsi="Times New Roman" w:cs="Times New Roman"/>
          <w:sz w:val="24"/>
          <w:szCs w:val="24"/>
          <w:lang w:eastAsia="ru-RU"/>
        </w:rPr>
        <w:t xml:space="preserve">Фактор эквивалентности  вещества </w:t>
      </w:r>
      <w:proofErr w:type="spellStart"/>
      <w:r w:rsidRPr="0031145C">
        <w:rPr>
          <w:rFonts w:ascii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31145C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1145C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э</w:t>
      </w:r>
      <w:r w:rsidRPr="0031145C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31145C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1145C">
        <w:rPr>
          <w:rFonts w:ascii="Times New Roman" w:hAnsi="Times New Roman" w:cs="Times New Roman"/>
          <w:sz w:val="24"/>
          <w:szCs w:val="24"/>
          <w:lang w:eastAsia="ru-RU"/>
        </w:rPr>
        <w:t>) показывает, какая доля реальной частицы равноценна (эквивалентна) одному атому водорода в реакциях обмена или одному электрону в окислительно-восстановительных реакциях.</w:t>
      </w:r>
    </w:p>
    <w:p w:rsidR="00EC5639" w:rsidRPr="0031145C" w:rsidRDefault="00EC5639" w:rsidP="0031145C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31145C">
        <w:rPr>
          <w:rFonts w:ascii="Times New Roman" w:hAnsi="Times New Roman" w:cs="Times New Roman"/>
          <w:sz w:val="24"/>
          <w:szCs w:val="24"/>
          <w:lang w:eastAsia="ru-RU"/>
        </w:rPr>
        <w:t>Факторы эквивалентности рассчитываются по простым формулам.</w:t>
      </w:r>
    </w:p>
    <w:p w:rsidR="00EC5639" w:rsidRPr="0031145C" w:rsidRDefault="00EC5639" w:rsidP="0031145C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2F69BA">
        <w:rPr>
          <w:rFonts w:ascii="Times New Roman" w:hAnsi="Times New Roman" w:cs="Times New Roman"/>
          <w:b/>
          <w:sz w:val="24"/>
          <w:szCs w:val="24"/>
          <w:lang w:eastAsia="ru-RU"/>
        </w:rPr>
        <w:t>Фактор эквивалентности оксидов</w:t>
      </w:r>
      <w:r w:rsidRPr="0031145C">
        <w:rPr>
          <w:rFonts w:ascii="Times New Roman" w:hAnsi="Times New Roman" w:cs="Times New Roman"/>
          <w:sz w:val="24"/>
          <w:szCs w:val="24"/>
          <w:lang w:eastAsia="ru-RU"/>
        </w:rPr>
        <w:t xml:space="preserve"> обратно пропорционален произведению числа  одного из составляющих его атомов  (Х) на абсолютное значение его степени окисления.</w:t>
      </w:r>
    </w:p>
    <w:p w:rsidR="00EF1CCA" w:rsidRPr="0078484B" w:rsidRDefault="0031145C" w:rsidP="0078484B">
      <w:pPr>
        <w:spacing w:after="0" w:line="360" w:lineRule="atLeast"/>
        <w:ind w:left="-1134"/>
        <w:textAlignment w:val="baseline"/>
        <w:rPr>
          <w:rFonts w:ascii="Open Sans" w:eastAsia="Times New Roman" w:hAnsi="Open Sans" w:cs="Open Sans"/>
          <w:b/>
          <w:color w:val="000000" w:themeColor="text1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  <w:lang w:eastAsia="ru-RU"/>
        </w:rPr>
        <w:t>3.</w:t>
      </w:r>
      <w:r w:rsidR="00EF1CCA" w:rsidRPr="00EC4CC4"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  <w:lang w:eastAsia="ru-RU"/>
        </w:rPr>
        <w:t xml:space="preserve">Физические свойства </w:t>
      </w:r>
      <w:proofErr w:type="spellStart"/>
      <w:r w:rsidR="00EF1CCA" w:rsidRPr="00EC4CC4"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  <w:lang w:eastAsia="ru-RU"/>
        </w:rPr>
        <w:t>растворов</w:t>
      </w:r>
      <w:proofErr w:type="gramStart"/>
      <w:r w:rsidR="0078484B"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  <w:lang w:eastAsia="ru-RU"/>
        </w:rPr>
        <w:t>.</w:t>
      </w:r>
      <w:r w:rsidR="00EF1CCA"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proofErr w:type="gramEnd"/>
      <w:r w:rsidR="00EF1CCA"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изические</w:t>
      </w:r>
      <w:proofErr w:type="spellEnd"/>
      <w:r w:rsidR="00EF1CCA"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свойства растворов отличаются от свойств чистого растворителя, поскольку в новой системе возникают взаимодействия между частицами вещества и растворителя.</w:t>
      </w:r>
      <w:r w:rsidR="0078484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F1CCA"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Законы, описывающие физические свойства разбавленных растворов были сформулированы французским </w:t>
      </w:r>
      <w:proofErr w:type="spellStart"/>
      <w:r w:rsidR="00EF1CCA"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физхимиком</w:t>
      </w:r>
      <w:proofErr w:type="spellEnd"/>
      <w:r w:rsidR="00EF1CCA"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Ф.К.Раулем.</w:t>
      </w:r>
    </w:p>
    <w:p w:rsidR="00EF1CCA" w:rsidRPr="009E0117" w:rsidRDefault="00EF1CCA" w:rsidP="00141B6C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011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 закон Рауля</w:t>
      </w:r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называется </w:t>
      </w:r>
      <w:proofErr w:type="spellStart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тоноскопическим</w:t>
      </w:r>
      <w:proofErr w:type="spellEnd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относительное понижение давления насыщенного пара растворителя над раствором прямо пропорционально мольной доле растворенного вещества.</w:t>
      </w:r>
    </w:p>
    <w:p w:rsidR="00EF1CCA" w:rsidRPr="009E0117" w:rsidRDefault="00EF1CCA" w:rsidP="00141B6C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Прямым следствием этого закона являются </w:t>
      </w:r>
      <w:proofErr w:type="gramStart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эбуллиоскопический</w:t>
      </w:r>
      <w:proofErr w:type="gramEnd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криоскопический</w:t>
      </w:r>
      <w:proofErr w:type="spellEnd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законы Рауля:</w:t>
      </w:r>
    </w:p>
    <w:p w:rsidR="00EF1CCA" w:rsidRPr="009E0117" w:rsidRDefault="00EF1CCA" w:rsidP="00141B6C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Повышение температуры кипения раствора прямо пропорционально его </w:t>
      </w:r>
      <w:proofErr w:type="spellStart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моляльности</w:t>
      </w:r>
      <w:proofErr w:type="spellEnd"/>
    </w:p>
    <w:p w:rsidR="00EF1CCA" w:rsidRPr="009E0117" w:rsidRDefault="00EF1CCA" w:rsidP="00141B6C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Понижение температуры замерзания раствора прямо пропорционально его </w:t>
      </w:r>
      <w:proofErr w:type="spellStart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моляльности</w:t>
      </w:r>
      <w:proofErr w:type="spellEnd"/>
    </w:p>
    <w:p w:rsidR="00EF1CCA" w:rsidRPr="009E0117" w:rsidRDefault="00EF1CCA" w:rsidP="00141B6C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Однако,  как выяснилось, не все растворы подчиняются этим законам. Для растворов многих неорганических веще</w:t>
      </w:r>
      <w:proofErr w:type="gramStart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ств вс</w:t>
      </w:r>
      <w:proofErr w:type="gramEnd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 указанные величины были больше рассчитанных по формулам. Кроме того, эти растворы проводили электрический ток. Вещества, образующие такие растворы назвали электролитами. Для них в формулы законов Рауля был введен поправочный </w:t>
      </w:r>
      <w:r w:rsidRPr="009E01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изотонический коэффициент </w:t>
      </w:r>
      <w:proofErr w:type="spellStart"/>
      <w:r w:rsidRPr="009E01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i</w:t>
      </w:r>
      <w:proofErr w:type="spellEnd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Эти факты указывали на то, что в таких растворах частиц становится больше, чем в исходных веществах и эти частицы заряжены.</w:t>
      </w:r>
    </w:p>
    <w:p w:rsidR="00EF1CCA" w:rsidRPr="009E0117" w:rsidRDefault="00EF1CCA" w:rsidP="00141B6C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позиций современной химии мы знаем, что при растворении в воде одни вещества распределяются в растворе, не меняя своего состава. Их мы называем </w:t>
      </w:r>
      <w:proofErr w:type="spellStart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неэлектролитами</w:t>
      </w:r>
      <w:proofErr w:type="spellEnd"/>
    </w:p>
    <w:p w:rsidR="00EF1CCA" w:rsidRPr="009E0117" w:rsidRDefault="00EF1CCA" w:rsidP="00141B6C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Другие же распадаются (</w:t>
      </w:r>
      <w:proofErr w:type="spellStart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диссоциируют</w:t>
      </w:r>
      <w:proofErr w:type="spellEnd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на ионы и называются электролитами.</w:t>
      </w:r>
    </w:p>
    <w:p w:rsidR="00EF1CCA" w:rsidRPr="009E0117" w:rsidRDefault="00EF1CCA" w:rsidP="00141B6C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Процесс распада электролита на ионы под действием полярного растворителя называется </w:t>
      </w:r>
      <w:r w:rsidRPr="009E01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электролитической диссоциацией.</w:t>
      </w:r>
    </w:p>
    <w:p w:rsidR="00EF1CCA" w:rsidRPr="009E0117" w:rsidRDefault="00EF1CCA" w:rsidP="00141B6C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Основные идеи электролитической диссоциации были сформулированы С. Аррениусом, но в настоящее время они претерпели существенные изменения. Аррениус считал, что процесс диссоциации обратим для всех электролитов. Сегодня мы знаем, что</w:t>
      </w:r>
    </w:p>
    <w:p w:rsidR="00EF1CCA" w:rsidRPr="009E0117" w:rsidRDefault="00EF1CCA" w:rsidP="00141B6C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все электролиты делятся на слабые и сильные по величине степени их диссоциации α.</w:t>
      </w:r>
    </w:p>
    <w:p w:rsidR="00EF1CCA" w:rsidRPr="009E0117" w:rsidRDefault="00EF1CCA" w:rsidP="00141B6C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Для слабых электролитов α &lt;3%, а для сильных  α &gt;30%.</w:t>
      </w:r>
    </w:p>
    <w:p w:rsidR="00EF1CCA" w:rsidRPr="009E0117" w:rsidRDefault="00EF1CCA" w:rsidP="00141B6C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Сильные электролиты (все средние соли, щелочи, серная, азотная, галогеноводородные, хлорная кислоты и т.д.) </w:t>
      </w:r>
      <w:proofErr w:type="spellStart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диссоциируют</w:t>
      </w:r>
      <w:proofErr w:type="spellEnd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нацело и необратимо:</w:t>
      </w:r>
      <w:proofErr w:type="gramEnd"/>
    </w:p>
    <w:p w:rsidR="00EF1CCA" w:rsidRPr="009E0117" w:rsidRDefault="00EF1CCA" w:rsidP="00141B6C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K</w:t>
      </w:r>
      <w:r w:rsidRPr="009E011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SO</w:t>
      </w:r>
      <w:r w:rsidRPr="009E011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val="en-US" w:eastAsia="ru-RU"/>
        </w:rPr>
        <w:t>4</w:t>
      </w:r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 = 2K</w:t>
      </w:r>
      <w:r w:rsidRPr="009E011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val="en-US" w:eastAsia="ru-RU"/>
        </w:rPr>
        <w:t>+</w:t>
      </w:r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 + SO</w:t>
      </w:r>
      <w:r w:rsidRPr="009E011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val="en-US" w:eastAsia="ru-RU"/>
        </w:rPr>
        <w:t>4</w:t>
      </w:r>
      <w:r w:rsidRPr="009E011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val="en-US" w:eastAsia="ru-RU"/>
        </w:rPr>
        <w:t>2-</w:t>
      </w:r>
    </w:p>
    <w:p w:rsidR="00EF1CCA" w:rsidRPr="009E0117" w:rsidRDefault="00EF1CCA" w:rsidP="00141B6C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KOH = K</w:t>
      </w:r>
      <w:r w:rsidRPr="009E011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val="en-US" w:eastAsia="ru-RU"/>
        </w:rPr>
        <w:t>+</w:t>
      </w:r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 + OH</w:t>
      </w:r>
      <w:r w:rsidRPr="009E011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val="en-US" w:eastAsia="ru-RU"/>
        </w:rPr>
        <w:t>-</w:t>
      </w:r>
    </w:p>
    <w:p w:rsidR="00EF1CCA" w:rsidRPr="009E0117" w:rsidRDefault="00EF1CCA" w:rsidP="00141B6C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HCl</w:t>
      </w:r>
      <w:proofErr w:type="spellEnd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H</w:t>
      </w:r>
      <w:r w:rsidRPr="009E011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ru-RU"/>
        </w:rPr>
        <w:t>+</w:t>
      </w:r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+ </w:t>
      </w:r>
      <w:proofErr w:type="spellStart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Cl</w:t>
      </w:r>
      <w:proofErr w:type="spellEnd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ru-RU"/>
        </w:rPr>
        <w:t>-</w:t>
      </w:r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F1CCA" w:rsidRPr="009E0117" w:rsidRDefault="00EF1CCA" w:rsidP="00141B6C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Число </w:t>
      </w:r>
      <w:proofErr w:type="spellStart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гидратированных</w:t>
      </w:r>
      <w:proofErr w:type="spellEnd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частиц в таких растворах очень велико. Каждый </w:t>
      </w:r>
      <w:proofErr w:type="spellStart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гидратированный</w:t>
      </w:r>
      <w:proofErr w:type="spellEnd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ион окружен </w:t>
      </w:r>
      <w:proofErr w:type="spellStart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гидратированными</w:t>
      </w:r>
      <w:proofErr w:type="spellEnd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ионами противоположного заряда. Но обратный процесс образования исходных веществ невозможен. В концентрированных растворах сильных электролитов возникают ионные пары, что создает впечатление неполной диссоциации. Поэтому  движение ионов затруднено, их реальная </w:t>
      </w:r>
      <w:proofErr w:type="gramStart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концентрация</w:t>
      </w:r>
      <w:proofErr w:type="gramEnd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немного меньше формальной и называется активностью:</w:t>
      </w:r>
    </w:p>
    <w:p w:rsidR="00EF1CCA" w:rsidRPr="009E0117" w:rsidRDefault="00EF1CCA" w:rsidP="00141B6C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ru-RU"/>
        </w:rPr>
        <w:t>i</w:t>
      </w:r>
      <w:proofErr w:type="spellEnd"/>
      <w:proofErr w:type="gramEnd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ru-RU"/>
        </w:rPr>
        <w:t> </w:t>
      </w:r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= C</w:t>
      </w:r>
      <w:r w:rsidRPr="009E011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ru-RU"/>
        </w:rPr>
        <w:t>i</w:t>
      </w:r>
      <w:r w:rsidRPr="009E0117">
        <w:rPr>
          <w:rFonts w:ascii="Times New Roman" w:hAnsi="Cambria Math" w:cs="Times New Roman"/>
          <w:color w:val="000000" w:themeColor="text1"/>
          <w:sz w:val="24"/>
          <w:szCs w:val="24"/>
          <w:lang w:eastAsia="ru-RU"/>
        </w:rPr>
        <w:t>⋅</w:t>
      </w:r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γ, где γ – коэффициент активности иона, зависящий только от заряда иона.</w:t>
      </w:r>
    </w:p>
    <w:p w:rsidR="00EF1CCA" w:rsidRPr="009E0117" w:rsidRDefault="00EF1CCA" w:rsidP="00141B6C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Слабые электролиты (вода, органические кислоты, HCN, HNO</w:t>
      </w:r>
      <w:r w:rsidRPr="009E011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H</w:t>
      </w:r>
      <w:r w:rsidRPr="009E011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S, NH</w:t>
      </w:r>
      <w:r w:rsidRPr="009E011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9E0117">
        <w:rPr>
          <w:rFonts w:ascii="Times New Roman" w:hAnsi="Cambria Math" w:cs="Times New Roman"/>
          <w:color w:val="000000" w:themeColor="text1"/>
          <w:sz w:val="24"/>
          <w:szCs w:val="24"/>
          <w:lang w:eastAsia="ru-RU"/>
        </w:rPr>
        <w:t>⋅</w:t>
      </w:r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H</w:t>
      </w:r>
      <w:r w:rsidRPr="009E011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O,  соли ртути и др.) </w:t>
      </w:r>
      <w:proofErr w:type="spellStart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диссоциируют</w:t>
      </w:r>
      <w:proofErr w:type="spellEnd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ступенчато и обратимо. Процесс их диссоциации описывается константой равновесия, которая носит название константы диссоциации</w:t>
      </w:r>
    </w:p>
    <w:p w:rsidR="00EF1CCA" w:rsidRPr="009E0117" w:rsidRDefault="00EF1CCA" w:rsidP="00141B6C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0117">
        <w:rPr>
          <w:rFonts w:ascii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028825" cy="691682"/>
            <wp:effectExtent l="19050" t="0" r="9525" b="0"/>
            <wp:docPr id="7" name="Рисунок 7" descr="7_17_chim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_17_chim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CCA" w:rsidRPr="009E0117" w:rsidRDefault="00EF1CCA" w:rsidP="00141B6C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Константы диссоциации слабых электролитов приведены в справочниках.</w:t>
      </w:r>
    </w:p>
    <w:p w:rsidR="00EF1CCA" w:rsidRPr="009E0117" w:rsidRDefault="00EF1CCA" w:rsidP="00141B6C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Величина константы диссоциации зависит только от природы электролита и температуры.</w:t>
      </w:r>
    </w:p>
    <w:p w:rsidR="00EF1CCA" w:rsidRPr="009E0117" w:rsidRDefault="00EF1CCA" w:rsidP="00141B6C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отличие от нее степень диссоциации зависит от концентрации электролита </w:t>
      </w:r>
      <w:proofErr w:type="gramStart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 разбавлением раствора степень диссоциации растет).</w:t>
      </w:r>
    </w:p>
    <w:p w:rsidR="00EF1CCA" w:rsidRPr="009E0117" w:rsidRDefault="00EF1CCA" w:rsidP="00141B6C">
      <w:pPr>
        <w:pStyle w:val="a3"/>
        <w:ind w:left="-85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Степень и константа диссоциации связаны формулой, известной как закон разбавления </w:t>
      </w:r>
      <w:proofErr w:type="spellStart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Оствальда</w:t>
      </w:r>
      <w:proofErr w:type="spellEnd"/>
      <w:r w:rsidRPr="009E01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14EF7" w:rsidRPr="009E0117" w:rsidRDefault="00714EF7" w:rsidP="00141B6C">
      <w:pPr>
        <w:pStyle w:val="a3"/>
        <w:ind w:left="-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011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800600" cy="588153"/>
            <wp:effectExtent l="19050" t="0" r="0" b="0"/>
            <wp:docPr id="16" name="Рисунок 8" descr="8_17_chim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_17_chim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8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F7" w:rsidRPr="0078484B" w:rsidRDefault="001C0B17" w:rsidP="00714EF7">
      <w:pPr>
        <w:pStyle w:val="1"/>
        <w:shd w:val="clear" w:color="auto" w:fill="FFFFFF"/>
        <w:spacing w:before="0" w:after="300"/>
      </w:pPr>
      <w:r>
        <w:rPr>
          <w:i/>
        </w:rPr>
        <w:t>4.Опрос</w:t>
      </w:r>
      <w:r w:rsidR="0078484B">
        <w:rPr>
          <w:i/>
        </w:rPr>
        <w:t xml:space="preserve"> и закрепление </w:t>
      </w:r>
      <w:r>
        <w:rPr>
          <w:i/>
        </w:rPr>
        <w:t xml:space="preserve"> по пройденной теме: </w:t>
      </w:r>
      <w:r w:rsidR="0078484B">
        <w:t xml:space="preserve"> </w:t>
      </w:r>
      <w:r>
        <w:rPr>
          <w:b w:val="0"/>
          <w:bCs w:val="0"/>
          <w:color w:val="37474F"/>
          <w:sz w:val="24"/>
          <w:szCs w:val="24"/>
        </w:rPr>
        <w:t>Решить тест по р</w:t>
      </w:r>
      <w:r w:rsidR="00714EF7">
        <w:rPr>
          <w:b w:val="0"/>
          <w:bCs w:val="0"/>
          <w:color w:val="37474F"/>
          <w:sz w:val="24"/>
          <w:szCs w:val="24"/>
        </w:rPr>
        <w:t>аствор</w:t>
      </w:r>
      <w:r>
        <w:rPr>
          <w:b w:val="0"/>
          <w:bCs w:val="0"/>
          <w:color w:val="37474F"/>
          <w:sz w:val="24"/>
          <w:szCs w:val="24"/>
        </w:rPr>
        <w:t>ам</w:t>
      </w:r>
    </w:p>
    <w:p w:rsidR="00714EF7" w:rsidRDefault="00714EF7" w:rsidP="00714EF7">
      <w:pPr>
        <w:pStyle w:val="a6"/>
        <w:spacing w:before="0" w:beforeAutospacing="0" w:after="0" w:afterAutospacing="0"/>
      </w:pPr>
      <w:r>
        <w:t>1. ДЛЯ ПРИГОТОВЛЕНИЯ 250 г 20% РАСТВОРА САХАРА НУЖНО ВЗЯТЬ … г ВОДЫ</w:t>
      </w:r>
    </w:p>
    <w:p w:rsidR="00714EF7" w:rsidRDefault="00714EF7" w:rsidP="00714EF7">
      <w:pPr>
        <w:pStyle w:val="a6"/>
        <w:spacing w:before="0" w:beforeAutospacing="0" w:after="0" w:afterAutospacing="0"/>
      </w:pPr>
      <w:r>
        <w:t xml:space="preserve">1) 50 </w:t>
      </w:r>
      <w:r w:rsidR="001458F5">
        <w:t xml:space="preserve">             </w:t>
      </w:r>
      <w:r>
        <w:t xml:space="preserve">2) 100 </w:t>
      </w:r>
      <w:r w:rsidR="001458F5">
        <w:t xml:space="preserve">             </w:t>
      </w:r>
      <w:r>
        <w:t xml:space="preserve">3) 150 </w:t>
      </w:r>
      <w:r w:rsidR="001458F5">
        <w:t xml:space="preserve">                </w:t>
      </w:r>
      <w:r>
        <w:t>4) 200</w:t>
      </w:r>
    </w:p>
    <w:p w:rsidR="00714EF7" w:rsidRDefault="00714EF7" w:rsidP="00714EF7">
      <w:pPr>
        <w:pStyle w:val="a6"/>
        <w:spacing w:before="0" w:beforeAutospacing="0" w:after="0" w:afterAutospacing="0"/>
      </w:pPr>
    </w:p>
    <w:p w:rsidR="00714EF7" w:rsidRDefault="00714EF7" w:rsidP="00714EF7">
      <w:pPr>
        <w:pStyle w:val="a6"/>
        <w:spacing w:before="0" w:beforeAutospacing="0" w:after="0" w:afterAutospacing="0"/>
      </w:pPr>
      <w:r>
        <w:t>2. 30 г САХАРА РАСТВОРИЛИ В 240 г 10% РАСТВОРА САХАРА. МАССОВАЯ ДОЛЯ САХАРА В ПОЛУЧЕННОМ РАСТВОРЕ СОСТАВИТ, %</w:t>
      </w:r>
    </w:p>
    <w:p w:rsidR="00714EF7" w:rsidRDefault="00714EF7" w:rsidP="00714EF7">
      <w:pPr>
        <w:pStyle w:val="a6"/>
        <w:spacing w:before="0" w:beforeAutospacing="0" w:after="0" w:afterAutospacing="0"/>
      </w:pPr>
      <w:r>
        <w:t xml:space="preserve">1) 10 </w:t>
      </w:r>
      <w:r w:rsidR="001458F5">
        <w:t xml:space="preserve">               </w:t>
      </w:r>
      <w:r>
        <w:t xml:space="preserve">2) 15 </w:t>
      </w:r>
      <w:r w:rsidR="001458F5">
        <w:t xml:space="preserve">              </w:t>
      </w:r>
      <w:r>
        <w:t xml:space="preserve">3) 20 </w:t>
      </w:r>
      <w:r w:rsidR="001458F5">
        <w:t xml:space="preserve">                 </w:t>
      </w:r>
      <w:r>
        <w:t>4) 25</w:t>
      </w:r>
    </w:p>
    <w:p w:rsidR="00714EF7" w:rsidRDefault="00714EF7" w:rsidP="00714EF7">
      <w:pPr>
        <w:pStyle w:val="a6"/>
        <w:spacing w:before="0" w:beforeAutospacing="0" w:after="0" w:afterAutospacing="0"/>
      </w:pPr>
    </w:p>
    <w:p w:rsidR="00714EF7" w:rsidRDefault="00714EF7" w:rsidP="00714EF7">
      <w:pPr>
        <w:pStyle w:val="a6"/>
        <w:spacing w:before="0" w:beforeAutospacing="0" w:after="0" w:afterAutospacing="0"/>
      </w:pPr>
      <w:r>
        <w:t>3. СМЕШАЛИ 100 г 60% РАСТВОРА САХАРА С 200 г ВОДЫ. МАССОВАЯ ДОЛЯ ВЕЩЕСТВА В ПОЛУЧЕННОМ РАСТВОРЕ СОСТАВИТ, %</w:t>
      </w:r>
    </w:p>
    <w:p w:rsidR="00714EF7" w:rsidRDefault="00714EF7" w:rsidP="00714EF7">
      <w:pPr>
        <w:pStyle w:val="a6"/>
        <w:spacing w:before="0" w:beforeAutospacing="0" w:after="0" w:afterAutospacing="0"/>
      </w:pPr>
      <w:r>
        <w:t xml:space="preserve">1) 20 </w:t>
      </w:r>
      <w:r w:rsidR="001458F5">
        <w:t xml:space="preserve">                   </w:t>
      </w:r>
      <w:r>
        <w:t xml:space="preserve">2) 25 </w:t>
      </w:r>
      <w:r w:rsidR="001458F5">
        <w:t xml:space="preserve">            </w:t>
      </w:r>
      <w:r>
        <w:t xml:space="preserve">3) 30 </w:t>
      </w:r>
      <w:r w:rsidR="001458F5">
        <w:t xml:space="preserve">                   </w:t>
      </w:r>
      <w:r>
        <w:t>4) 35</w:t>
      </w:r>
    </w:p>
    <w:p w:rsidR="003326F9" w:rsidRDefault="003326F9" w:rsidP="003326F9">
      <w:pPr>
        <w:pStyle w:val="a6"/>
        <w:spacing w:before="0" w:beforeAutospacing="0" w:after="0" w:afterAutospacing="0"/>
      </w:pPr>
    </w:p>
    <w:p w:rsidR="003326F9" w:rsidRDefault="003326F9" w:rsidP="003326F9">
      <w:pPr>
        <w:pStyle w:val="a6"/>
        <w:spacing w:before="0" w:beforeAutospacing="0" w:after="0" w:afterAutospacing="0"/>
      </w:pPr>
      <w:r>
        <w:t>4.ДЛЯ ПРИГОТОВЛЕНИЯ 600 г 20% РАСТВОРА САХАРА И3 60% РАСТВОРА САХАРА НУЖНО ВЗЯТЬ … г ВОДЫ</w:t>
      </w:r>
    </w:p>
    <w:p w:rsidR="003326F9" w:rsidRDefault="003326F9" w:rsidP="003326F9">
      <w:pPr>
        <w:pStyle w:val="a6"/>
        <w:spacing w:before="0" w:beforeAutospacing="0" w:after="0" w:afterAutospacing="0"/>
      </w:pPr>
      <w:r>
        <w:t xml:space="preserve">1) 200 </w:t>
      </w:r>
      <w:r w:rsidR="001458F5">
        <w:t xml:space="preserve">             </w:t>
      </w:r>
      <w:r>
        <w:t xml:space="preserve">2) 300 </w:t>
      </w:r>
      <w:r w:rsidR="001458F5">
        <w:t xml:space="preserve">           </w:t>
      </w:r>
      <w:r>
        <w:t xml:space="preserve">3) 400 </w:t>
      </w:r>
      <w:r w:rsidR="001458F5">
        <w:t xml:space="preserve">                </w:t>
      </w:r>
      <w:r>
        <w:t>4) 500</w:t>
      </w:r>
    </w:p>
    <w:p w:rsidR="003326F9" w:rsidRDefault="003326F9" w:rsidP="003326F9">
      <w:pPr>
        <w:pStyle w:val="a6"/>
        <w:spacing w:before="0" w:beforeAutospacing="0" w:after="0" w:afterAutospacing="0"/>
      </w:pPr>
    </w:p>
    <w:p w:rsidR="003326F9" w:rsidRDefault="003326F9" w:rsidP="003326F9">
      <w:pPr>
        <w:pStyle w:val="a6"/>
        <w:spacing w:before="0" w:beforeAutospacing="0" w:after="0" w:afterAutospacing="0"/>
      </w:pPr>
      <w:r>
        <w:t>5. МАССОВАЯ ДОЛЯ УКСУСНОЙ КИСЛОТЫ В РАСТВОРЕ, ОБРАЗОВАННОМ ПРИ СМЕШЕНИИ 120 г 10% РАСТВОРА И 40 Г 10% РАСТВОРА</w:t>
      </w:r>
    </w:p>
    <w:p w:rsidR="003326F9" w:rsidRDefault="003326F9" w:rsidP="003326F9">
      <w:pPr>
        <w:pStyle w:val="a6"/>
        <w:spacing w:before="0" w:beforeAutospacing="0" w:after="0" w:afterAutospacing="0"/>
      </w:pPr>
      <w:r>
        <w:t>1) 10</w:t>
      </w:r>
      <w:r w:rsidR="001458F5">
        <w:t xml:space="preserve">              </w:t>
      </w:r>
      <w:r>
        <w:t xml:space="preserve"> 2) 20 </w:t>
      </w:r>
      <w:r w:rsidR="001458F5">
        <w:t xml:space="preserve">             </w:t>
      </w:r>
      <w:r>
        <w:t xml:space="preserve">3) 25 </w:t>
      </w:r>
      <w:r w:rsidR="001458F5">
        <w:t xml:space="preserve">                    </w:t>
      </w:r>
      <w:r>
        <w:t>4) 30</w:t>
      </w:r>
    </w:p>
    <w:p w:rsidR="003326F9" w:rsidRDefault="003326F9" w:rsidP="003326F9">
      <w:pPr>
        <w:pStyle w:val="a6"/>
        <w:spacing w:before="0" w:beforeAutospacing="0" w:after="0" w:afterAutospacing="0"/>
      </w:pPr>
    </w:p>
    <w:p w:rsidR="0078484B" w:rsidRPr="0078484B" w:rsidRDefault="0078484B" w:rsidP="0078484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8484B">
        <w:rPr>
          <w:rFonts w:ascii="Times New Roman" w:hAnsi="Times New Roman" w:cs="Times New Roman"/>
          <w:b/>
          <w:i/>
          <w:sz w:val="28"/>
          <w:szCs w:val="28"/>
        </w:rPr>
        <w:t xml:space="preserve">5.Домашнее задание: </w:t>
      </w:r>
      <w:r w:rsidRPr="0078484B">
        <w:rPr>
          <w:rFonts w:ascii="Times New Roman" w:hAnsi="Times New Roman" w:cs="Times New Roman"/>
          <w:sz w:val="24"/>
          <w:szCs w:val="24"/>
        </w:rPr>
        <w:t>стр.</w:t>
      </w:r>
      <w:r>
        <w:rPr>
          <w:rFonts w:ascii="Times New Roman" w:hAnsi="Times New Roman" w:cs="Times New Roman"/>
          <w:sz w:val="24"/>
          <w:szCs w:val="24"/>
        </w:rPr>
        <w:t xml:space="preserve"> 70-71 ,учебник "химия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Габриелян О.С.,2016г.</w:t>
      </w:r>
    </w:p>
    <w:p w:rsidR="00EC5639" w:rsidRDefault="00EC5639" w:rsidP="00843753">
      <w:pPr>
        <w:ind w:left="-1134"/>
      </w:pPr>
    </w:p>
    <w:sectPr w:rsidR="00EC5639" w:rsidSect="00E579EF">
      <w:pgSz w:w="11906" w:h="16838"/>
      <w:pgMar w:top="567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3CA"/>
    <w:multiLevelType w:val="multilevel"/>
    <w:tmpl w:val="64FA2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6151D5"/>
    <w:multiLevelType w:val="multilevel"/>
    <w:tmpl w:val="2B6AC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0614B"/>
    <w:multiLevelType w:val="multilevel"/>
    <w:tmpl w:val="8356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216817"/>
    <w:multiLevelType w:val="multilevel"/>
    <w:tmpl w:val="5108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F93"/>
    <w:rsid w:val="0001355F"/>
    <w:rsid w:val="000702CC"/>
    <w:rsid w:val="00092B41"/>
    <w:rsid w:val="000937AF"/>
    <w:rsid w:val="00141B6C"/>
    <w:rsid w:val="001458F5"/>
    <w:rsid w:val="00150EFD"/>
    <w:rsid w:val="001A5184"/>
    <w:rsid w:val="001C0B17"/>
    <w:rsid w:val="001C10BD"/>
    <w:rsid w:val="001D127E"/>
    <w:rsid w:val="001E42B0"/>
    <w:rsid w:val="00224E82"/>
    <w:rsid w:val="00245C83"/>
    <w:rsid w:val="00260EAF"/>
    <w:rsid w:val="00282B55"/>
    <w:rsid w:val="002B260F"/>
    <w:rsid w:val="002F69BA"/>
    <w:rsid w:val="0031145C"/>
    <w:rsid w:val="003326F9"/>
    <w:rsid w:val="00384C96"/>
    <w:rsid w:val="003F42C5"/>
    <w:rsid w:val="00442776"/>
    <w:rsid w:val="004538FB"/>
    <w:rsid w:val="00457413"/>
    <w:rsid w:val="00467E6A"/>
    <w:rsid w:val="004B5231"/>
    <w:rsid w:val="00530FBD"/>
    <w:rsid w:val="00535E36"/>
    <w:rsid w:val="0055189C"/>
    <w:rsid w:val="005875AE"/>
    <w:rsid w:val="00592D96"/>
    <w:rsid w:val="006203E6"/>
    <w:rsid w:val="00632BD8"/>
    <w:rsid w:val="0066696A"/>
    <w:rsid w:val="006819F0"/>
    <w:rsid w:val="006A169C"/>
    <w:rsid w:val="006A4572"/>
    <w:rsid w:val="006B3595"/>
    <w:rsid w:val="006F3671"/>
    <w:rsid w:val="007074CA"/>
    <w:rsid w:val="00710AA7"/>
    <w:rsid w:val="00714EF7"/>
    <w:rsid w:val="0078484B"/>
    <w:rsid w:val="00833753"/>
    <w:rsid w:val="00843753"/>
    <w:rsid w:val="00883137"/>
    <w:rsid w:val="008D0A82"/>
    <w:rsid w:val="008E6A77"/>
    <w:rsid w:val="00902D1B"/>
    <w:rsid w:val="009268B2"/>
    <w:rsid w:val="00940DDE"/>
    <w:rsid w:val="00975228"/>
    <w:rsid w:val="009D76B6"/>
    <w:rsid w:val="009E0117"/>
    <w:rsid w:val="00A85009"/>
    <w:rsid w:val="00AB01A3"/>
    <w:rsid w:val="00AB510F"/>
    <w:rsid w:val="00B07DB2"/>
    <w:rsid w:val="00B25931"/>
    <w:rsid w:val="00B46A6A"/>
    <w:rsid w:val="00B70C81"/>
    <w:rsid w:val="00BE5CF9"/>
    <w:rsid w:val="00BF080B"/>
    <w:rsid w:val="00BF627C"/>
    <w:rsid w:val="00BF749C"/>
    <w:rsid w:val="00C51C81"/>
    <w:rsid w:val="00CA4F82"/>
    <w:rsid w:val="00D2004D"/>
    <w:rsid w:val="00D208F6"/>
    <w:rsid w:val="00D71271"/>
    <w:rsid w:val="00D77521"/>
    <w:rsid w:val="00DD6F6C"/>
    <w:rsid w:val="00DD7501"/>
    <w:rsid w:val="00E21F37"/>
    <w:rsid w:val="00E579EF"/>
    <w:rsid w:val="00E70F93"/>
    <w:rsid w:val="00E91993"/>
    <w:rsid w:val="00EB6EBF"/>
    <w:rsid w:val="00EC4CC4"/>
    <w:rsid w:val="00EC5639"/>
    <w:rsid w:val="00EF1CCA"/>
    <w:rsid w:val="00F26395"/>
    <w:rsid w:val="00F448DF"/>
    <w:rsid w:val="00F5498E"/>
    <w:rsid w:val="00F64728"/>
    <w:rsid w:val="00F660B2"/>
    <w:rsid w:val="00FA4376"/>
    <w:rsid w:val="00FD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93"/>
  </w:style>
  <w:style w:type="paragraph" w:styleId="1">
    <w:name w:val="heading 1"/>
    <w:basedOn w:val="a"/>
    <w:next w:val="a"/>
    <w:link w:val="10"/>
    <w:uiPriority w:val="9"/>
    <w:qFormat/>
    <w:rsid w:val="00714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F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8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D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4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zl.mgou.ru/wp-content/uploads/2015/09/2_17_chim.png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chool-collection.edu.ru/catalog/res/6ba3d3a4-e85e-c030-4559-cc011ef2a44c/view/" TargetMode="External"/><Relationship Id="rId12" Type="http://schemas.openxmlformats.org/officeDocument/2006/relationships/hyperlink" Target="http://school-collection.edu.ru/catalog/res/f49172af-18e9-8812-9c38-5b58785c7bd5/view/" TargetMode="External"/><Relationship Id="rId17" Type="http://schemas.openxmlformats.org/officeDocument/2006/relationships/hyperlink" Target="http://ozl.mgou.ru/wp-content/uploads/2015/09/7_17_chim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school-collection.edu.ru/catalog/res/6ba3d3a4-e85e-c030-4559-cc011ef2a44c/view/" TargetMode="External"/><Relationship Id="rId15" Type="http://schemas.openxmlformats.org/officeDocument/2006/relationships/hyperlink" Target="http://ozl.mgou.ru/wp-content/uploads/2015/09/3_17_chim.pn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ozl.mgou.ru/wp-content/uploads/2015/09/8_17_chim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es/77f26bae-6f5a-8b69-9608-7093061cc829/view/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3709</Words>
  <Characters>21146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4.Опрос по пройденной теме: </vt:lpstr>
      <vt:lpstr>5.Домашнее задание:</vt:lpstr>
      <vt:lpstr>Решить тест по растворам</vt:lpstr>
    </vt:vector>
  </TitlesOfParts>
  <Company>Reanimator Extreme Edition</Company>
  <LinksUpToDate>false</LinksUpToDate>
  <CharactersWithSpaces>24806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Transformers</dc:creator>
  <cp:lastModifiedBy>ПК</cp:lastModifiedBy>
  <cp:revision>88</cp:revision>
  <dcterms:created xsi:type="dcterms:W3CDTF">2020-03-27T04:12:00Z</dcterms:created>
  <dcterms:modified xsi:type="dcterms:W3CDTF">2020-03-27T07:35:00Z</dcterms:modified>
</cp:coreProperties>
</file>