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336" w:rsidRPr="009A3336" w:rsidRDefault="00AA4798" w:rsidP="009A3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  <w:t xml:space="preserve">                                </w:t>
      </w:r>
      <w:r w:rsidR="009A3336" w:rsidRPr="009A33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Поурочный план</w:t>
      </w:r>
      <w:r w:rsidR="009A33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9A3336" w:rsidRPr="009A3336" w:rsidRDefault="009A3336" w:rsidP="009A3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36" w:rsidRPr="009A3336" w:rsidRDefault="009A3336" w:rsidP="009A3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(______Основы социологии и политологии_______)</w:t>
      </w:r>
    </w:p>
    <w:p w:rsidR="009A3336" w:rsidRPr="009A3336" w:rsidRDefault="009A3336" w:rsidP="009A3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(учебная дисциплина)</w:t>
      </w:r>
    </w:p>
    <w:p w:rsidR="009A3336" w:rsidRPr="009A3336" w:rsidRDefault="009A3336" w:rsidP="009A3336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36" w:rsidRPr="009A3336" w:rsidRDefault="009A3336" w:rsidP="009A3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№ 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21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____</w:t>
      </w:r>
      <w:bookmarkStart w:id="0" w:name="_GoBack"/>
      <w:bookmarkEnd w:id="0"/>
    </w:p>
    <w:p w:rsidR="009A3336" w:rsidRPr="009A3336" w:rsidRDefault="009A3336" w:rsidP="009A3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Туризм 2 курс</w:t>
      </w:r>
    </w:p>
    <w:p w:rsidR="009A3336" w:rsidRPr="009A3336" w:rsidRDefault="009A3336" w:rsidP="009A3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Вид учебного занятия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 новых знаний</w:t>
      </w:r>
    </w:p>
    <w:p w:rsidR="009A3336" w:rsidRPr="009A3336" w:rsidRDefault="009A3336" w:rsidP="009A3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Тема: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 Общество и культура</w:t>
      </w:r>
    </w:p>
    <w:p w:rsidR="009A3336" w:rsidRPr="009A3336" w:rsidRDefault="009A3336" w:rsidP="009A3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урока </w:t>
      </w:r>
      <w:r w:rsidRPr="009A33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знаний по теме</w:t>
      </w:r>
    </w:p>
    <w:p w:rsidR="009A3336" w:rsidRPr="009A3336" w:rsidRDefault="009A3336" w:rsidP="009A3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План занятия</w:t>
      </w:r>
    </w:p>
    <w:p w:rsidR="009A3336" w:rsidRPr="009A3336" w:rsidRDefault="009A3336" w:rsidP="009A3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336" w:rsidRPr="009A3336" w:rsidRDefault="009A3336" w:rsidP="009A3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Организационная часть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___ </w:t>
      </w:r>
    </w:p>
    <w:p w:rsidR="009A3336" w:rsidRPr="009A3336" w:rsidRDefault="009A3336" w:rsidP="009A3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Изучение нового материала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 25 - 37 минут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Общество, культура и человек неразрывно, органически связаны между собой. Ни общество, ни человек не могут существовать вне культуры, роль которой всегда была и остается фундаментальной. Тем не менее оценка этой роли претерпела заметную эволюцию.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относительно недавнего времени высокая оценка роли и значения культуры не вызывала сомнения. Конечно, и в прошлом были кризисные периоды в истории того или иного общества, когда существующий образ жизни подвергался сомнению. Так, в Древней Греции возникла философская школа киников, выступившая с позиций полного отрицания общепринятых ценностей, норм и правил поведения, явившаяся первой формой цинизма. Однако такого рода явления были все-таки исключением, и в целом культура воспринималась положительно.</w:t>
      </w:r>
    </w:p>
    <w:p w:rsidR="009A3336" w:rsidRPr="009A3336" w:rsidRDefault="009A3336" w:rsidP="009A33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Критика культуры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Ситуация начала существенно меняться в XVIII в., когда возникла устойчивая тенденция критического отношения к культуре. У истоков этой тенденции стоял французский философ Ж.-Ж. Руссо, который выдвинул идею о моральном превосходстве «естественного человека», не испорченного культурой и цивилизацией. Он также провозгласил лозунг о «возврате в природу».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другим мотивам, но еще более критически оценивал западную культуру Ф. Ницше. Свое отношение он объяснял тем, что в современной ему культуре господствуют наука и техника, не оставляющие места для искусства. Он заявлял: «чтобы не умереть от науки, у нас остается искусство». В начале XX в. австрийский психолог [[Зигмунд Фрейд|3. Фрейд]] находит новые основания для критики культуры. Он смотрит на жизнь человека через призму двух основных, по его мнению, инстинктов — сексуального (инстинкт Эроса, или продолжения жизни) и разрушительного (инстинкт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Танатоса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смерти). Культура, согласно концепции Фрейда, своими нормами, ограничениями и запретами подавляет сексуальный инстинкт и потому заслуживает критической оценки.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В 1960-70-е гг. на Западе широкие масштабы приобрело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контркультуры, объединявшее в своих рядах радикальные слои молодежи и студенчества, опиравшиеся на идеи Руссо, Ницше, Фрейда и его последователей, в особенности на идеи философа Г. Маркузе. Движение выступало против распространяющихся ценностей массовой культуры и массового общества, против фетишизации науки и техники, а также против основных идеалов и ценностей традиционной буржуазной культуры. Одной из главных целей движения провозглашалась «сексуальная революция», из которой должна возникнуть «новая чувственность» как основа подлинно свободного человека и общества.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Резко отрицательное отношение к культуре демонстрируют некоторые тоталитарные </w:t>
      </w:r>
      <w:hyperlink r:id="rId5" w:history="1">
        <w:r w:rsidRPr="009A3336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  <w:lang w:eastAsia="ru-RU"/>
          </w:rPr>
          <w:t>идеологии</w:t>
        </w:r>
      </w:hyperlink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качестве примера в этом отношении можно указать на фашизм. Широкую известность приобрела фраза одного из героев нацистского писателя 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Поста, который заявлял: «Когда я слышу слово «культура», я хватаюсь за свой пистолет». Для обоснования подобной позиции обычно используется уже знакомая ссылка на то, что культура якобы подавляет здоровые инстинкты человека.</w:t>
      </w:r>
    </w:p>
    <w:p w:rsidR="009A3336" w:rsidRPr="009A3336" w:rsidRDefault="009A3336" w:rsidP="009A33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Основные функции культуры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Несмотря на приведенные примеры критического отношения к культуре, она играет огромную положительную роль. Культура выполняет несколько жизненно важных </w:t>
      </w:r>
      <w:hyperlink r:id="rId6" w:history="1">
        <w:r w:rsidRPr="009A3336">
          <w:rPr>
            <w:rFonts w:ascii="Times New Roman" w:eastAsia="Times New Roman" w:hAnsi="Times New Roman" w:cs="Times New Roman"/>
            <w:color w:val="5A3696"/>
            <w:sz w:val="24"/>
            <w:szCs w:val="24"/>
            <w:u w:val="single"/>
            <w:lang w:eastAsia="ru-RU"/>
          </w:rPr>
          <w:t>функций</w:t>
        </w:r>
      </w:hyperlink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без которых само существование человека и общества невозможно. Главной из них является функция социализации, или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человекотворчества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т.е. формирования и воспитания человека. Как выделение человека из царства природы шло вместе с возникновением все новых элементов культуры, так и воспроизводство человека происходит через культуру. Вне культуры, без ее освоения новорожденный не может стать человеком.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Подтверждением тому могут служить известные по литературе случаи, когда ребенок терялся родителями в лесу и в течение нескольких лет рос и жил в стае зверей. Даже если его потом находили, этих нескольких лет оказывалось достаточно для того, чтобы он был потерян для общества: найденный ребенок уже не мог освоить ни человеческий язык, ни другие элементы культуры. Только через культуру человек овладевает всем накопленным социальным опытом и становится полноправным членом общества. Здесь особую роль играют традиции, обычаи, умения, навыки, ритуалы, обряды и т.д., которые образуют коллективный социальный опыт и уклад жизни. Культура при этом действительно выступает в качестве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«социальной наследственности», которая передается человеку и значение которой нисколько не меньше биологической наследственности.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функцией культуры, тесно связанной с первой, является познавательная, информационная. Культура способна накапливать разнообразные знания, сведения и информацию о мире и передавать их от поколения к поколению. Она выступает как социальная и интеллектуальная память человечества.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важной является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регулятивная, или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нормативная, функция культуры, с помощью которой она устанавливает, организует и регулирует отношения между людьми. Эта функция осуществляется прежде всего через системы норм, правил и законов морали, а также правил, соблюдение которых составляет необходимые условия для нормального существования общества.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уже названными тесно переплетается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коммуникативная функция,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осуществляется в первую очередь с помощью языка, являющегося главным средством общения людей. Наряду с естественным языком все области культуры — наука, искусство, техника — обладают своими специфическими языками, без которых невозможно овладение всей культурой в целом. Знание иностранных языков открывает доступ к другим национальным культурам и всей мировой культуре.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одна функция -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ценностная, или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аксиологическая, — также имеет большое значение. Она способствует формированию у человека ценностных потребностей и ориентации, позволяет ему различать хорошее и плохое, добро и зло, прекрасное и безобразное. Критерием таких различий и оценок выступают прежде всего нравственные и эстетические ценности.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Особого выделения заслуживает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творческая, инновационная функция культуры, которая находит выражение в создании новых ценностей и знаний, норм и правил, обычаев и традиций, а также в критическом переосмыслении, реформировании и обновлении уже существующей культуры.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Наконец, важное значение имеет игровая, развлекательная, или компенсаторная функция культуры, которая связана с восстановлением физических и духовных сил человека, проведением досуга, психологической разрядкой и т.д.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названные и другие функции культуры могут быть сведены к двум: функции накопления и передачи опыта, или приспособления (адаптации) и критически творческой функции. Они также тесно, неразрывно связаны между собой, поскольку накопление 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включает в себя критический отбор из всего имеющегося наиболее ценного и полезного, а передача и освоение опыта происходят не пассивно и механически, но предполагают опять же критическое, творческое отношение. В свою очередь, творческая функция означает прежде всего совершенствование всех механизмов культуры, что неизбежно приводит к созданию чего-то нового.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признать обоснованными суждения о том, что культура — это одни только традиции, консерватизм, конформизм, стереотипы, повторение уже известного, что она препятствует творчеству, поиску нового и т.д. Традиции в культуре не исключают обновления и творчества. Ярким примером тому является русская иконопись, которая покоилась на прочной традиции и строгих канонах, и тем не менее все великие иконописцы — Андрей Рублев, Феофан Грек, Даниил Черный. Дионисий — имеют неповторимое творческое лицо.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же необоснованным представляется тезис о том</w:t>
      </w:r>
      <w:proofErr w:type="gram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культура подавляет здоровые инстинкты человека. Подтверждением этому может служить запрещение инцеста, или кровосмешения. Считается, что именно оно стало первым в истории человечества четким водоразделом между природой и культурой. Однако, будучи чисто культурным явлением, этот запрет является непреложным условием для воспроизводства и выживания людей. Древнейшие племена, которые не приняли данный запрет, обрекли себя на вырождение и вымирание. То же самое можно сказать о правилах гигиены, являющихся по своей сути культурными, но оберегающих здоровье человека.</w:t>
      </w:r>
    </w:p>
    <w:p w:rsidR="009A3336" w:rsidRPr="009A3336" w:rsidRDefault="009A3336" w:rsidP="009A33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Культура — неотъемлемое свойство человека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представления о том, кого следует считать культурным человеком, могут быть разными. Древние римляне называли культурным того, кто умеет выбирать себе достойных попутчиков среди людей, вещей и мыслей — как в прошлом, так и в настоящем. Немецкий философ Гегель полагал, что культурный человек в состоянии сделать все то, что делают другие.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История показывает, что все выдающиеся личности были высококультурными людьми. Многие из них являлись универсальными личностями: их знания были энциклопедическими, а все сделанное ими отличалось исключительным мастерством и совершенством. В качестве примера следует назвать прежде всего Леонардо да Винчи, который одновременно был великим ученым, инженером и гениальным художником эпохи Возрождения. Сегодня стать универсальной личностью весьма трудно и, видимо, невозможно, поскольку объем знаний слишком необъятен. В то же время возможности быть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культурным человеком необычайно возросли. Основные характеристики такого человека остаются теми же: знания и компетенции, объем и глубина которых должны быть значительными, и умения, отмеченные высокой квалификацией и мастерством. К этому надо добавить нравственное и эстетическое воспитание, соблюдение общепринятых норм поведения и создание собственного «воображаемого музея», в котором присутствовали бы лучшие произведения всего мирового искусства. Сегодня культурный человек должен знать иностранные языки и владеть компьютером.</w:t>
      </w:r>
    </w:p>
    <w:p w:rsidR="009A3336" w:rsidRPr="009A3336" w:rsidRDefault="009A3336" w:rsidP="009A3336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Культура и общество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и общество — это очень близкие, но не тождественные системы, которые относительно автономны и развиваются по своим законам.</w:t>
      </w:r>
    </w:p>
    <w:p w:rsidR="009A3336" w:rsidRPr="009A3336" w:rsidRDefault="009A3336" w:rsidP="009A33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Типы общества и культуры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Современный западный социолог Пер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Монсон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выделил четыре основных подхода к пониманию общества.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подход исходит из примата общества по отношению к отдельному индивиду. Общество понимается как система, которая возвышается над индивидами и не может быть объяснена их мыслями и действиями, так как целое не сводится к сумме его частей: индивиды приходят и уходят, рождаются и умирают, а общество продолжает существовать. Эта традиция берет свое начало в концепции Э. Дюркгейма и еще раньше — во взглядах О. Конта. Из современных течений к ней относятся прежде всего школа 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структурно-функционального анализа (Т.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Парсонс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теория конфликта (Л. Козе р. Р.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Дарендорф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Второй подход, напротив, смешает центр внимания в сторону личности, утверждая, что без изучения внутреннего мира человека, его побудительных мотивов и смыслов невозможно создать объяснительную социологическую теорию. Эта традиция связана с именем немецкого социолога М. Вебера. Среди современных теорий, соответствующих данному подходу, можно назвать: символический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интеракционизм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Блюмер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этнометодологию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(Г.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Гарфинкель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Сикурел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подход сосредоточивается на изучении самого механизма процесса взаимодействия общества и индивида, занимая среднюю позицию между двумя первыми подходами. Одним из основателей этой традиции считается ранний П. Сорокин, а среди современных социологических концепций следует назвать теорию действия, или теорию обмена (Дж.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Хоманс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Четвертый подход — марксистский. По типу объяснения социальных явлений он похож на первый подход. Однако есть принципиальное отличие: в русле марксистской традиции предполагается активное вмешательство социологии в преобразование и изменение окружающего мира, тогда как три первые традиции рассматривают роль социологии скорее как рекомендательную.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 между представителями этих подходов ведется о том, как понимать общество: как надындивидуальную объективную социальную структуру или как человеческий мир жизни, заполненный культурой.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исходить из системного подхода, заложенного в трудах Э. Дюркгейма, следует рассматривать общество не просто как совокупность людей, но и объективно существующую совокупность условий их совместного существования. Общественная жизнь является реальностью особого рода, отличной от природной реальности и не сводимой к ней, — социальной реальностью, и важнейшей частью этой реальности выступают коллективные представления. Именно они — фундамент культуры, которая трактуется как способ организации общественной жизни, общество — как социальный организм. Как любые организмы, являющиеся сложными системами, общество обладает интегративными свойствами</w:t>
      </w:r>
      <w:proofErr w:type="gram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которые присущи всему социальному целому, но отсутствуют у отдельных его элементов. Среди важнейших свойств — способность к исторически длительному автономному существованию, основанная на том, что только общество связано со сменой поколений. Благодаря этому общества являются самодостаточными системами, обеспечивающими, поддерживающими и совершенствующими свой образ жизни. Способом реализации этой самодостаточности выступает культура, а ее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межпоколенная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трансляция позволяет обществу воспроизводить себя.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Человечество никогда не было единым социальным коллективом. Разные группы (популяции) людей существуют в самых разных локальных социальных группах (этносы, классы, социальные слои и т.д.). Фундаментом этих локальных групп служат культуры, являющиеся основой интеграции людей в подобные коллективы. Поэтому на Земле нет ни общества вообще, ни культуры вообще — это абстракции. Реально на нашей планете существовали и существуют локальные культуры и общества. Культуры по отношению к этим обществам (социальным группам) выполняют задачи интеграции, консолидации и организации людей; регуляции практики их совместной жизнедеятельности с помощью норм и ценностей; обеспечения познания окружающею мира и хранения значимой для выживания людей информации; осуществления коммуникации между людьми, для чего вырабатывают специальные языки и способы обмена информацией; разработки механизмов воспроизводства общества как социальной целостности.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В историческом развитии выделяют несколько типов общества и связанных с ними культур.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Первый тип — первобытное общество и культура. Для него характерен синкретизм —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невыделенность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индивида из основной социальной структуры, которой был кровный род. Все механизмы социальной регуляции — традиции и обычаи, обряды и ритуалы — находили обоснование в мифе, который был формой и способом существования первобытной культуры. Его жесткая структура не допускала отклонений. Поэтому даже в отсутствие специальных контролирующих социальных структур все правила и нормы соблюдались очень точно. К первобытным обществу и культуре примыкает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архаическое общество и культура — современные народы, живущие на уровне каменного века (на сегодняшний день известно около 600 племен).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Второй тип общества связан с процессами социального расслоения и разделения труда, которые привели к формированию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государства, где были узаконены иерархические отношения между людьми. Рождение государства произошло в странах Древнего Востока. При всем разнообразии его форм — восточные деспотии, монархии, тирании и т.п. они все выделяли верховного правителя, подданными которого были все остальные члены общества. В таких обществах регуляция отношений, как правило, строилась на насилии. В рамках общества этого типа нужно выделить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доиндустриальное общество и культуру, где преобладали сословно-идеологические и политико-конфессиональные формы жизнеустройства, а используемое насилие получало религиозное обоснование. Еще одной формой стало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индустриальное общество и культура, где ведущую роль играли национально-государственные образования и специализированные социальные группы в обществе, а насилие было экономическим.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Третий тип общества зародился в Древней Греции и Риме, но широкое распространение </w:t>
      </w:r>
      <w:proofErr w:type="gram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получил</w:t>
      </w:r>
      <w:proofErr w:type="gram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Нового времени, особенно в XX в. При демократии, формирующей гражданское общество, люди осознают себя свободными гражданами, принимающими определенные формы организации своей жизни и деятельности. Именно обществу такого типа свойственна высшая форма проявления экономической, политической и правовой культуры, идеологически обоснованная философией, наукой, искусством. В таком обществе граждане имеют равные права, базирующиеся на принципе сотрудничества, общения, торгового обмена и диалога. Конечно, это еще идеал, а в реальной практике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обойтись без насилия, но цель уже поставлена. Во многом это стало возможным с формированием нового общества постиндустриального типа с идущими в нем процессами глобализации и формированием массовой культуры.</w:t>
      </w:r>
    </w:p>
    <w:p w:rsidR="009A3336" w:rsidRPr="009A3336" w:rsidRDefault="009A3336" w:rsidP="009A3336">
      <w:pPr>
        <w:shd w:val="clear" w:color="auto" w:fill="FFFFFF"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b/>
          <w:bCs/>
          <w:color w:val="006666"/>
          <w:sz w:val="24"/>
          <w:szCs w:val="24"/>
          <w:lang w:eastAsia="ru-RU"/>
        </w:rPr>
        <w:t>Социальные институты культуры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Реальные связи общества и культуры обеспечиваются социальными институтами культуры. Понятие «социального института» заимствовано культурологией из социологии и юриспруденции и используется в нескольких смыслах:</w:t>
      </w:r>
    </w:p>
    <w:p w:rsidR="009A3336" w:rsidRPr="009A3336" w:rsidRDefault="009A3336" w:rsidP="009A3336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устойчивый комплекс формальных и неформальных правил, принципов, установок, регулирующих различные сферы человеческой деятельности и организующих их в единую систему;</w:t>
      </w:r>
    </w:p>
    <w:p w:rsidR="009A3336" w:rsidRPr="009A3336" w:rsidRDefault="009A3336" w:rsidP="009A3336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общность людей, играющих определенные социальные роли и организованных посредством социальных норм и целей;</w:t>
      </w:r>
    </w:p>
    <w:p w:rsidR="009A3336" w:rsidRPr="009A3336" w:rsidRDefault="009A3336" w:rsidP="009A3336">
      <w:pPr>
        <w:numPr>
          <w:ilvl w:val="0"/>
          <w:numId w:val="1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учреждений, посредством которых упорядочиваются, консервируются и репродуцируются определенные аспекты человеческой деятельности.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различных типах культур социальные институты формируются по-разному, тем не менее можно выделить несколько общих принципов их появления. Во-первых, требуется осознание потребности в данном виде культурной деятельности. Многие народы и культуры обходились без музеев, библиотек, архивов, концертных залов и т.п. именно потому, что не было соответствующей потребности. Отмирание потребности ведет к исчезновению связанного с ней культурного института. Так, сегодня число церквей на душу населения гораздо меньше, чем в XIX в., когда основная масса людей еженедельно посещала службы.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Во-вторых, должны быть поставлены общественно весомые цели, формирующие мотивы посещения соответствующих учреждений у большинства людей в данной культуре. При этом постепенно появятся нормы и правила, которые будут регулировать данный вид культурной деятельности. Итогом станет создание системы статусов и ролей, выработка стандартов деятельности, которые будут одобрены большинством населения (или хотя бы властной верхушкой общества).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институты культуры выполняют в обществе ряд функции:</w:t>
      </w:r>
    </w:p>
    <w:p w:rsidR="009A3336" w:rsidRPr="009A3336" w:rsidRDefault="009A3336" w:rsidP="009A3336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деятельности членов общества; о создание условий для культурной деятельности;</w:t>
      </w:r>
    </w:p>
    <w:p w:rsidR="009A3336" w:rsidRPr="009A3336" w:rsidRDefault="009A3336" w:rsidP="009A3336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инкультурация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социализация — приобщение людей к нормам и ценностям своей культуры и общества;</w:t>
      </w:r>
    </w:p>
    <w:p w:rsidR="009A3336" w:rsidRPr="009A3336" w:rsidRDefault="009A3336" w:rsidP="009A3336">
      <w:pPr>
        <w:numPr>
          <w:ilvl w:val="0"/>
          <w:numId w:val="2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консервация феноменов и форм культурной деятельности, их репродукция.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 пять основных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потребностей человека и связанных с ними культурных институтов:</w:t>
      </w:r>
    </w:p>
    <w:p w:rsidR="009A3336" w:rsidRPr="009A3336" w:rsidRDefault="009A3336" w:rsidP="009A3336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воспроизводстве рода — институт семьи и брака; о потребность в безопасности и социальном порядке — политические институты, государство;</w:t>
      </w:r>
    </w:p>
    <w:p w:rsidR="009A3336" w:rsidRPr="009A3336" w:rsidRDefault="009A3336" w:rsidP="009A3336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в средствах существования — экономические институты, производство;</w:t>
      </w:r>
    </w:p>
    <w:p w:rsidR="009A3336" w:rsidRPr="009A3336" w:rsidRDefault="009A3336" w:rsidP="009A3336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потребность в получении знаний, в </w:t>
      </w:r>
      <w:proofErr w:type="spellStart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инкультурации</w:t>
      </w:r>
      <w:proofErr w:type="spellEnd"/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социализации подрастающего поколения, подготовка кадров — институты образования и воспитания в широком смысле, включая науку;</w:t>
      </w:r>
    </w:p>
    <w:p w:rsidR="009A3336" w:rsidRPr="009A3336" w:rsidRDefault="009A3336" w:rsidP="009A3336">
      <w:pPr>
        <w:numPr>
          <w:ilvl w:val="0"/>
          <w:numId w:val="3"/>
        </w:numPr>
        <w:shd w:val="clear" w:color="auto" w:fill="FFFFFF"/>
        <w:spacing w:after="0" w:line="274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потребность решения духовных проблем, смысла жизни — институт религии.</w:t>
      </w:r>
    </w:p>
    <w:p w:rsidR="009A3336" w:rsidRPr="009A3336" w:rsidRDefault="009A3336" w:rsidP="009A3336">
      <w:pPr>
        <w:shd w:val="clear" w:color="auto" w:fill="FFFFFF"/>
        <w:spacing w:after="0" w:line="27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институты содержат неосновные, которые называют также социальными практиками или обычаями. У каждого основного института существуют свои системы наработанных практик, методов, процедур, механизмов. Например, экономические институты не могут обойтись без таких механизмов, как конвертация валюты, защита частной собственности, профессиональный подбор, расстановка и оценка труда работников, маркетинг, рынок и т.д. Внутри института семьи и брака находятся институты материнства и отцовства, родовой мести, побратимства, наследования социального статуса родителей и т.д. В отличие от основного института неосновной выполняет специализированную задачу, обслуживая конкретный обычай или удовлетворяя нефундаментальную потребность».</w:t>
      </w:r>
    </w:p>
    <w:p w:rsidR="009A3336" w:rsidRPr="009A3336" w:rsidRDefault="009A3336" w:rsidP="009A3336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Домашнее </w:t>
      </w:r>
      <w:r w:rsidRPr="009A333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е:</w:t>
      </w:r>
      <w:r w:rsidRPr="009A333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Выучить материал</w:t>
      </w:r>
    </w:p>
    <w:p w:rsidR="005A03D2" w:rsidRDefault="005A03D2"/>
    <w:sectPr w:rsidR="005A03D2" w:rsidSect="005A0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A33C10"/>
    <w:multiLevelType w:val="multilevel"/>
    <w:tmpl w:val="F13E5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CC611C"/>
    <w:multiLevelType w:val="multilevel"/>
    <w:tmpl w:val="6C2A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AB122C"/>
    <w:multiLevelType w:val="multilevel"/>
    <w:tmpl w:val="FD3A3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36"/>
    <w:rsid w:val="005A03D2"/>
    <w:rsid w:val="009A3336"/>
    <w:rsid w:val="00AA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E4029-065F-4D9A-92F3-A7903AE6D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D2"/>
  </w:style>
  <w:style w:type="paragraph" w:styleId="2">
    <w:name w:val="heading 2"/>
    <w:basedOn w:val="a"/>
    <w:link w:val="20"/>
    <w:uiPriority w:val="9"/>
    <w:qFormat/>
    <w:rsid w:val="009A3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9A333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A333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A33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A3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A333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33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3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64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4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90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413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539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7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7928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73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0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598637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83843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fourok.ru/go.html?href=http%3A%2F%2Fwww.grandars.ru%2Fcollege%2Fsociologiya%2Ffunkcii-kultury.html" TargetMode="External"/><Relationship Id="rId5" Type="http://schemas.openxmlformats.org/officeDocument/2006/relationships/hyperlink" Target="https://infourok.ru/go.html?href=http%3A%2F%2Fwww.grandars.ru%2Fcollege%2Fsociologiya%2Fideologiy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3007</Words>
  <Characters>17143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 SKAZKA</dc:creator>
  <cp:keywords/>
  <dc:description/>
  <cp:lastModifiedBy>XTreme.ws</cp:lastModifiedBy>
  <cp:revision>2</cp:revision>
  <dcterms:created xsi:type="dcterms:W3CDTF">2020-03-26T08:40:00Z</dcterms:created>
  <dcterms:modified xsi:type="dcterms:W3CDTF">2020-03-26T08:40:00Z</dcterms:modified>
</cp:coreProperties>
</file>