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22476" w14:textId="4BBF5F33" w:rsidR="00885060" w:rsidRDefault="003D6332" w:rsidP="0004522F">
      <w:pPr>
        <w:pStyle w:val="a3"/>
        <w:tabs>
          <w:tab w:val="clear" w:pos="9355"/>
          <w:tab w:val="left" w:pos="5736"/>
        </w:tabs>
        <w:rPr>
          <w:rFonts w:ascii="Times New Roman" w:hAnsi="Times New Roman" w:cs="Times New Roman"/>
          <w:sz w:val="40"/>
          <w:szCs w:val="40"/>
        </w:rPr>
      </w:pPr>
      <w:r w:rsidRPr="003D6332">
        <w:rPr>
          <w:rFonts w:ascii="Times New Roman" w:eastAsia="Times New Roman" w:hAnsi="Times New Roman" w:cs="Times New Roman"/>
          <w:color w:val="000000"/>
          <w:sz w:val="40"/>
          <w:szCs w:val="40"/>
          <w:lang w:eastAsia="ru-RU"/>
        </w:rPr>
        <w:t>2</w:t>
      </w:r>
      <w:r w:rsidR="00885060">
        <w:rPr>
          <w:rFonts w:ascii="Times New Roman" w:eastAsia="Times New Roman" w:hAnsi="Times New Roman" w:cs="Times New Roman"/>
          <w:color w:val="000000"/>
          <w:sz w:val="40"/>
          <w:szCs w:val="40"/>
          <w:lang w:eastAsia="ru-RU"/>
        </w:rPr>
        <w:t>7</w:t>
      </w:r>
      <w:r w:rsidRPr="003D6332">
        <w:rPr>
          <w:rFonts w:ascii="Times New Roman" w:eastAsia="Times New Roman" w:hAnsi="Times New Roman" w:cs="Times New Roman"/>
          <w:color w:val="000000"/>
          <w:sz w:val="40"/>
          <w:szCs w:val="40"/>
          <w:lang w:eastAsia="ru-RU"/>
        </w:rPr>
        <w:t>.03.2020г.</w:t>
      </w:r>
      <w:r w:rsidR="0004522F" w:rsidRPr="003D6332">
        <w:rPr>
          <w:rFonts w:ascii="Times New Roman" w:eastAsia="Times New Roman" w:hAnsi="Times New Roman" w:cs="Times New Roman"/>
          <w:color w:val="000000"/>
          <w:sz w:val="40"/>
          <w:szCs w:val="40"/>
          <w:lang w:eastAsia="ru-RU"/>
        </w:rPr>
        <w:tab/>
      </w:r>
      <w:r w:rsidR="0004522F" w:rsidRPr="003D6332">
        <w:rPr>
          <w:rFonts w:ascii="Times New Roman" w:eastAsia="Times New Roman" w:hAnsi="Times New Roman" w:cs="Times New Roman"/>
          <w:color w:val="000000"/>
          <w:sz w:val="40"/>
          <w:szCs w:val="40"/>
          <w:lang w:eastAsia="ru-RU"/>
        </w:rPr>
        <w:tab/>
      </w:r>
      <w:r w:rsidR="00103B74">
        <w:rPr>
          <w:rFonts w:ascii="Times New Roman" w:eastAsia="Times New Roman" w:hAnsi="Times New Roman" w:cs="Times New Roman"/>
          <w:color w:val="000000"/>
          <w:sz w:val="40"/>
          <w:szCs w:val="40"/>
          <w:lang w:eastAsia="ru-RU"/>
        </w:rPr>
        <w:t xml:space="preserve">           </w:t>
      </w:r>
      <w:bookmarkStart w:id="0" w:name="_GoBack"/>
      <w:bookmarkEnd w:id="0"/>
    </w:p>
    <w:p w14:paraId="0FC203F4" w14:textId="77777777" w:rsidR="003D6332" w:rsidRPr="003D6332" w:rsidRDefault="003D6332" w:rsidP="0004522F">
      <w:pPr>
        <w:pStyle w:val="a3"/>
        <w:tabs>
          <w:tab w:val="clear" w:pos="9355"/>
          <w:tab w:val="left" w:pos="5736"/>
        </w:tabs>
        <w:rPr>
          <w:rFonts w:ascii="Times New Roman" w:hAnsi="Times New Roman" w:cs="Times New Roman"/>
          <w:sz w:val="40"/>
          <w:szCs w:val="40"/>
        </w:rPr>
      </w:pPr>
    </w:p>
    <w:p w14:paraId="4F08ECF6" w14:textId="77777777" w:rsidR="003D6332" w:rsidRPr="003D6332" w:rsidRDefault="003D6332" w:rsidP="0004522F">
      <w:pPr>
        <w:pStyle w:val="a3"/>
        <w:tabs>
          <w:tab w:val="clear" w:pos="9355"/>
          <w:tab w:val="left" w:pos="5736"/>
        </w:tabs>
        <w:rPr>
          <w:rFonts w:ascii="Arial" w:eastAsia="Times New Roman" w:hAnsi="Arial" w:cs="Arial"/>
          <w:color w:val="000000"/>
          <w:sz w:val="21"/>
          <w:szCs w:val="21"/>
          <w:lang w:eastAsia="ru-RU"/>
        </w:rPr>
      </w:pPr>
    </w:p>
    <w:p w14:paraId="56B3CFA3" w14:textId="1BFEA2AC" w:rsidR="0004522F" w:rsidRPr="003D6332" w:rsidRDefault="0004522F" w:rsidP="003D6332">
      <w:pPr>
        <w:shd w:val="clear" w:color="auto" w:fill="FFFFFF"/>
        <w:tabs>
          <w:tab w:val="left" w:pos="432"/>
          <w:tab w:val="right" w:pos="9355"/>
        </w:tabs>
        <w:spacing w:after="150" w:line="240" w:lineRule="auto"/>
        <w:jc w:val="center"/>
        <w:rPr>
          <w:rFonts w:ascii="Times New Roman" w:eastAsia="Times New Roman" w:hAnsi="Times New Roman" w:cs="Times New Roman"/>
          <w:color w:val="000000"/>
          <w:sz w:val="40"/>
          <w:szCs w:val="40"/>
          <w:lang w:eastAsia="ru-RU"/>
        </w:rPr>
      </w:pPr>
      <w:r w:rsidRPr="003D6332">
        <w:rPr>
          <w:rFonts w:ascii="Times New Roman" w:eastAsia="Times New Roman" w:hAnsi="Times New Roman" w:cs="Times New Roman"/>
          <w:color w:val="000000"/>
          <w:sz w:val="40"/>
          <w:szCs w:val="40"/>
          <w:lang w:eastAsia="ru-RU"/>
        </w:rPr>
        <w:t>Обществознание</w:t>
      </w:r>
    </w:p>
    <w:p w14:paraId="4B3184C5" w14:textId="6AD08498" w:rsidR="0004522F" w:rsidRDefault="0004522F" w:rsidP="0004522F">
      <w:pPr>
        <w:shd w:val="clear" w:color="auto" w:fill="FFFFFF"/>
        <w:spacing w:after="150" w:line="240" w:lineRule="auto"/>
        <w:jc w:val="center"/>
        <w:rPr>
          <w:rFonts w:ascii="Times New Roman" w:eastAsia="Times New Roman" w:hAnsi="Times New Roman" w:cs="Times New Roman"/>
          <w:b/>
          <w:bCs/>
          <w:color w:val="000000"/>
          <w:sz w:val="40"/>
          <w:szCs w:val="40"/>
          <w:lang w:eastAsia="ru-RU"/>
        </w:rPr>
      </w:pPr>
      <w:r w:rsidRPr="003D6332">
        <w:rPr>
          <w:rFonts w:ascii="Times New Roman" w:eastAsia="Times New Roman" w:hAnsi="Times New Roman" w:cs="Times New Roman"/>
          <w:b/>
          <w:bCs/>
          <w:color w:val="000000"/>
          <w:sz w:val="40"/>
          <w:szCs w:val="40"/>
          <w:u w:val="single"/>
          <w:lang w:eastAsia="ru-RU"/>
        </w:rPr>
        <w:t>Тема:</w:t>
      </w:r>
      <w:r w:rsidRPr="003D6332">
        <w:rPr>
          <w:rFonts w:ascii="Times New Roman" w:eastAsia="Times New Roman" w:hAnsi="Times New Roman" w:cs="Times New Roman"/>
          <w:b/>
          <w:bCs/>
          <w:color w:val="000000"/>
          <w:sz w:val="40"/>
          <w:szCs w:val="40"/>
          <w:lang w:eastAsia="ru-RU"/>
        </w:rPr>
        <w:t> «</w:t>
      </w:r>
      <w:r w:rsidR="004D0FF7">
        <w:rPr>
          <w:rFonts w:ascii="Times New Roman" w:eastAsia="Times New Roman" w:hAnsi="Times New Roman" w:cs="Times New Roman"/>
          <w:b/>
          <w:bCs/>
          <w:color w:val="000000"/>
          <w:sz w:val="40"/>
          <w:szCs w:val="40"/>
          <w:lang w:eastAsia="ru-RU"/>
        </w:rPr>
        <w:t>Социальный контроль</w:t>
      </w:r>
      <w:r w:rsidRPr="003D6332">
        <w:rPr>
          <w:rFonts w:ascii="Times New Roman" w:eastAsia="Times New Roman" w:hAnsi="Times New Roman" w:cs="Times New Roman"/>
          <w:b/>
          <w:bCs/>
          <w:color w:val="000000"/>
          <w:sz w:val="40"/>
          <w:szCs w:val="40"/>
          <w:lang w:eastAsia="ru-RU"/>
        </w:rPr>
        <w:t>».</w:t>
      </w:r>
    </w:p>
    <w:p w14:paraId="5C7BBCD8" w14:textId="12088D9A" w:rsidR="00706EE1" w:rsidRDefault="00706EE1" w:rsidP="0004522F">
      <w:pPr>
        <w:shd w:val="clear" w:color="auto" w:fill="FFFFFF"/>
        <w:spacing w:after="150" w:line="240" w:lineRule="auto"/>
        <w:jc w:val="center"/>
        <w:rPr>
          <w:rFonts w:ascii="Times New Roman" w:eastAsia="Times New Roman" w:hAnsi="Times New Roman" w:cs="Times New Roman"/>
          <w:b/>
          <w:bCs/>
          <w:color w:val="000000"/>
          <w:sz w:val="40"/>
          <w:szCs w:val="40"/>
          <w:lang w:eastAsia="ru-RU"/>
        </w:rPr>
      </w:pPr>
    </w:p>
    <w:p w14:paraId="1BC996A4" w14:textId="77777777" w:rsidR="00706EE1" w:rsidRPr="00706EE1" w:rsidRDefault="00706EE1" w:rsidP="00706EE1">
      <w:pPr>
        <w:pStyle w:val="a5"/>
        <w:shd w:val="clear" w:color="auto" w:fill="FFFFFF"/>
        <w:spacing w:before="0" w:beforeAutospacing="0" w:after="0" w:afterAutospacing="0"/>
        <w:rPr>
          <w:color w:val="000000"/>
          <w:sz w:val="28"/>
          <w:szCs w:val="28"/>
        </w:rPr>
      </w:pPr>
      <w:r w:rsidRPr="00706EE1">
        <w:rPr>
          <w:color w:val="000000"/>
          <w:sz w:val="28"/>
          <w:szCs w:val="28"/>
        </w:rPr>
        <w:t>Цель: формирование представления о социальных нормах и санкциях, о социальном контроле как особом механизме поддержания общественного порядка.</w:t>
      </w:r>
    </w:p>
    <w:p w14:paraId="1FA4DFBB" w14:textId="77777777" w:rsidR="00706EE1" w:rsidRPr="00706EE1" w:rsidRDefault="00706EE1" w:rsidP="00706EE1">
      <w:pPr>
        <w:pStyle w:val="a5"/>
        <w:shd w:val="clear" w:color="auto" w:fill="FFFFFF"/>
        <w:spacing w:before="0" w:beforeAutospacing="0" w:after="0" w:afterAutospacing="0"/>
        <w:rPr>
          <w:color w:val="000000"/>
          <w:sz w:val="28"/>
          <w:szCs w:val="28"/>
        </w:rPr>
      </w:pPr>
      <w:r w:rsidRPr="00706EE1">
        <w:rPr>
          <w:color w:val="000000"/>
          <w:sz w:val="28"/>
          <w:szCs w:val="28"/>
        </w:rPr>
        <w:t>Задачи:</w:t>
      </w:r>
    </w:p>
    <w:p w14:paraId="1327CDB9" w14:textId="77777777" w:rsidR="00706EE1" w:rsidRPr="00706EE1" w:rsidRDefault="00706EE1" w:rsidP="00706EE1">
      <w:pPr>
        <w:pStyle w:val="a5"/>
        <w:shd w:val="clear" w:color="auto" w:fill="FFFFFF"/>
        <w:spacing w:before="0" w:beforeAutospacing="0" w:after="0" w:afterAutospacing="0"/>
        <w:rPr>
          <w:color w:val="000000"/>
          <w:sz w:val="28"/>
          <w:szCs w:val="28"/>
        </w:rPr>
      </w:pPr>
      <w:r w:rsidRPr="00706EE1">
        <w:rPr>
          <w:i/>
          <w:iCs/>
          <w:color w:val="000000"/>
          <w:sz w:val="28"/>
          <w:szCs w:val="28"/>
        </w:rPr>
        <w:t>Образовательная:</w:t>
      </w:r>
      <w:r w:rsidRPr="00706EE1">
        <w:rPr>
          <w:color w:val="000000"/>
          <w:sz w:val="28"/>
          <w:szCs w:val="28"/>
        </w:rPr>
        <w:t> ввести понятия социальные нормы, социальный контроль, формальные и неформальные санкции.</w:t>
      </w:r>
    </w:p>
    <w:p w14:paraId="790BDBF0" w14:textId="77777777" w:rsidR="00706EE1" w:rsidRPr="00706EE1" w:rsidRDefault="00706EE1" w:rsidP="00706EE1">
      <w:pPr>
        <w:pStyle w:val="a5"/>
        <w:shd w:val="clear" w:color="auto" w:fill="FFFFFF"/>
        <w:spacing w:before="0" w:beforeAutospacing="0" w:after="0" w:afterAutospacing="0"/>
        <w:rPr>
          <w:color w:val="000000"/>
          <w:sz w:val="28"/>
          <w:szCs w:val="28"/>
        </w:rPr>
      </w:pPr>
      <w:r w:rsidRPr="00706EE1">
        <w:rPr>
          <w:i/>
          <w:iCs/>
          <w:color w:val="000000"/>
          <w:sz w:val="28"/>
          <w:szCs w:val="28"/>
        </w:rPr>
        <w:t>Развивающая:</w:t>
      </w:r>
      <w:r w:rsidRPr="00706EE1">
        <w:rPr>
          <w:color w:val="000000"/>
          <w:sz w:val="28"/>
          <w:szCs w:val="28"/>
        </w:rPr>
        <w:t> формировать умения сравнивать, обобщать, выявлять признаки явлений, прослеживать причинно-следственные связи.</w:t>
      </w:r>
    </w:p>
    <w:p w14:paraId="57018D0F" w14:textId="77777777" w:rsidR="00706EE1" w:rsidRPr="00706EE1" w:rsidRDefault="00706EE1" w:rsidP="00706EE1">
      <w:pPr>
        <w:pStyle w:val="a5"/>
        <w:shd w:val="clear" w:color="auto" w:fill="FFFFFF"/>
        <w:spacing w:before="0" w:beforeAutospacing="0" w:after="0" w:afterAutospacing="0"/>
        <w:rPr>
          <w:color w:val="000000"/>
          <w:sz w:val="28"/>
          <w:szCs w:val="28"/>
        </w:rPr>
      </w:pPr>
      <w:r w:rsidRPr="00706EE1">
        <w:rPr>
          <w:i/>
          <w:iCs/>
          <w:color w:val="000000"/>
          <w:sz w:val="28"/>
          <w:szCs w:val="28"/>
        </w:rPr>
        <w:t>Воспитательная:</w:t>
      </w:r>
      <w:r w:rsidRPr="00706EE1">
        <w:rPr>
          <w:color w:val="000000"/>
          <w:sz w:val="28"/>
          <w:szCs w:val="28"/>
        </w:rPr>
        <w:t> формировать навыки социального поведения.</w:t>
      </w:r>
    </w:p>
    <w:p w14:paraId="718D507D" w14:textId="77777777" w:rsidR="00706EE1" w:rsidRPr="00706EE1" w:rsidRDefault="00706EE1" w:rsidP="00706EE1">
      <w:pPr>
        <w:pStyle w:val="a5"/>
        <w:shd w:val="clear" w:color="auto" w:fill="FFFFFF"/>
        <w:spacing w:before="0" w:beforeAutospacing="0" w:after="0" w:afterAutospacing="0"/>
        <w:rPr>
          <w:color w:val="000000"/>
          <w:sz w:val="28"/>
          <w:szCs w:val="28"/>
        </w:rPr>
      </w:pPr>
      <w:r w:rsidRPr="00706EE1">
        <w:rPr>
          <w:color w:val="000000"/>
          <w:sz w:val="28"/>
          <w:szCs w:val="28"/>
        </w:rPr>
        <w:t>Тип урока: изучение новых знаний.</w:t>
      </w:r>
    </w:p>
    <w:p w14:paraId="6D2D0C55" w14:textId="77777777" w:rsidR="00706EE1" w:rsidRPr="00706EE1" w:rsidRDefault="00706EE1" w:rsidP="0004522F">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14:paraId="5B657577" w14:textId="77777777" w:rsidR="00706EE1" w:rsidRPr="00706EE1" w:rsidRDefault="00706EE1" w:rsidP="00706EE1">
      <w:pPr>
        <w:spacing w:before="288" w:after="288" w:line="240" w:lineRule="auto"/>
        <w:rPr>
          <w:rFonts w:ascii="Times New Roman" w:eastAsia="Times New Roman" w:hAnsi="Times New Roman" w:cs="Times New Roman"/>
          <w:color w:val="444444"/>
          <w:sz w:val="28"/>
          <w:szCs w:val="28"/>
          <w:lang w:eastAsia="ru-RU"/>
        </w:rPr>
      </w:pPr>
      <w:r w:rsidRPr="00706EE1">
        <w:rPr>
          <w:rFonts w:ascii="Times New Roman" w:eastAsia="Times New Roman" w:hAnsi="Times New Roman" w:cs="Times New Roman"/>
          <w:i/>
          <w:iCs/>
          <w:color w:val="444444"/>
          <w:sz w:val="28"/>
          <w:szCs w:val="28"/>
          <w:lang w:eastAsia="ru-RU"/>
        </w:rPr>
        <w:t>Социальный контроль</w:t>
      </w:r>
      <w:r w:rsidRPr="00706EE1">
        <w:rPr>
          <w:rFonts w:ascii="Times New Roman" w:eastAsia="Times New Roman" w:hAnsi="Times New Roman" w:cs="Times New Roman"/>
          <w:color w:val="444444"/>
          <w:sz w:val="28"/>
          <w:szCs w:val="28"/>
          <w:lang w:eastAsia="ru-RU"/>
        </w:rPr>
        <w:t> – это система социальной регуляции поведения людей и поддержания общественного порядка; механизм социальной регуляции, совокупность средств и методов социального воздействия; социальная практика использования средств и методов социального воздействия.</w:t>
      </w:r>
    </w:p>
    <w:p w14:paraId="5E5834CA" w14:textId="77777777" w:rsidR="00706EE1" w:rsidRPr="00706EE1" w:rsidRDefault="00706EE1" w:rsidP="00706EE1">
      <w:pPr>
        <w:spacing w:before="288" w:after="288" w:line="240" w:lineRule="auto"/>
        <w:rPr>
          <w:rFonts w:ascii="Times New Roman" w:eastAsia="Times New Roman" w:hAnsi="Times New Roman" w:cs="Times New Roman"/>
          <w:color w:val="444444"/>
          <w:sz w:val="28"/>
          <w:szCs w:val="28"/>
          <w:lang w:eastAsia="ru-RU"/>
        </w:rPr>
      </w:pPr>
      <w:r w:rsidRPr="00706EE1">
        <w:rPr>
          <w:rFonts w:ascii="Times New Roman" w:eastAsia="Times New Roman" w:hAnsi="Times New Roman" w:cs="Times New Roman"/>
          <w:i/>
          <w:iCs/>
          <w:color w:val="444444"/>
          <w:sz w:val="28"/>
          <w:szCs w:val="28"/>
          <w:lang w:eastAsia="ru-RU"/>
        </w:rPr>
        <w:t>Функции социального контроля:</w:t>
      </w:r>
      <w:r w:rsidRPr="00706EE1">
        <w:rPr>
          <w:rFonts w:ascii="Times New Roman" w:eastAsia="Times New Roman" w:hAnsi="Times New Roman" w:cs="Times New Roman"/>
          <w:color w:val="444444"/>
          <w:sz w:val="28"/>
          <w:szCs w:val="28"/>
          <w:lang w:eastAsia="ru-RU"/>
        </w:rPr>
        <w:t> охранительная; стабилизирующая (заключается в воспроизводстве господствующего типа социальных отношений, социальных структур); целевая.</w:t>
      </w:r>
    </w:p>
    <w:p w14:paraId="78EE0C0F" w14:textId="77777777" w:rsidR="00706EE1" w:rsidRPr="00706EE1" w:rsidRDefault="00706EE1" w:rsidP="00706EE1">
      <w:pPr>
        <w:spacing w:before="288" w:after="288" w:line="240" w:lineRule="auto"/>
        <w:rPr>
          <w:rFonts w:ascii="Times New Roman" w:eastAsia="Times New Roman" w:hAnsi="Times New Roman" w:cs="Times New Roman"/>
          <w:color w:val="444444"/>
          <w:sz w:val="28"/>
          <w:szCs w:val="28"/>
          <w:lang w:eastAsia="ru-RU"/>
        </w:rPr>
      </w:pPr>
      <w:r w:rsidRPr="00706EE1">
        <w:rPr>
          <w:rFonts w:ascii="Times New Roman" w:eastAsia="Times New Roman" w:hAnsi="Times New Roman" w:cs="Times New Roman"/>
          <w:i/>
          <w:iCs/>
          <w:color w:val="444444"/>
          <w:sz w:val="28"/>
          <w:szCs w:val="28"/>
          <w:lang w:eastAsia="ru-RU"/>
        </w:rPr>
        <w:t>Виды социального контроля</w:t>
      </w:r>
    </w:p>
    <w:p w14:paraId="5F51A41E" w14:textId="77777777" w:rsidR="00706EE1" w:rsidRPr="00706EE1" w:rsidRDefault="00706EE1" w:rsidP="00706EE1">
      <w:pPr>
        <w:spacing w:before="288" w:after="288" w:line="240" w:lineRule="auto"/>
        <w:rPr>
          <w:rFonts w:ascii="Times New Roman" w:eastAsia="Times New Roman" w:hAnsi="Times New Roman" w:cs="Times New Roman"/>
          <w:color w:val="444444"/>
          <w:sz w:val="28"/>
          <w:szCs w:val="28"/>
          <w:lang w:eastAsia="ru-RU"/>
        </w:rPr>
      </w:pPr>
      <w:r w:rsidRPr="00706EE1">
        <w:rPr>
          <w:rFonts w:ascii="Times New Roman" w:eastAsia="Times New Roman" w:hAnsi="Times New Roman" w:cs="Times New Roman"/>
          <w:color w:val="444444"/>
          <w:sz w:val="28"/>
          <w:szCs w:val="28"/>
          <w:lang w:eastAsia="ru-RU"/>
        </w:rPr>
        <w:t>1) Внешний социальный контроль представляет собой совокупность форм, способов и действий, гарантирующих соблюдение социальных норм поведения. Выделяют два вида внешнего контроля:</w:t>
      </w:r>
    </w:p>
    <w:p w14:paraId="5A11F8BA" w14:textId="77777777" w:rsidR="00706EE1" w:rsidRPr="00706EE1" w:rsidRDefault="00706EE1" w:rsidP="00706EE1">
      <w:pPr>
        <w:spacing w:before="288" w:after="288" w:line="240" w:lineRule="auto"/>
        <w:rPr>
          <w:rFonts w:ascii="Times New Roman" w:eastAsia="Times New Roman" w:hAnsi="Times New Roman" w:cs="Times New Roman"/>
          <w:color w:val="444444"/>
          <w:sz w:val="28"/>
          <w:szCs w:val="28"/>
          <w:lang w:eastAsia="ru-RU"/>
        </w:rPr>
      </w:pPr>
      <w:r w:rsidRPr="00706EE1">
        <w:rPr>
          <w:rFonts w:ascii="Times New Roman" w:eastAsia="Times New Roman" w:hAnsi="Times New Roman" w:cs="Times New Roman"/>
          <w:color w:val="444444"/>
          <w:sz w:val="28"/>
          <w:szCs w:val="28"/>
          <w:lang w:eastAsia="ru-RU"/>
        </w:rPr>
        <w:t>– </w:t>
      </w:r>
      <w:r w:rsidRPr="00706EE1">
        <w:rPr>
          <w:rFonts w:ascii="Times New Roman" w:eastAsia="Times New Roman" w:hAnsi="Times New Roman" w:cs="Times New Roman"/>
          <w:i/>
          <w:iCs/>
          <w:color w:val="444444"/>
          <w:sz w:val="28"/>
          <w:szCs w:val="28"/>
          <w:lang w:eastAsia="ru-RU"/>
        </w:rPr>
        <w:t>Формальный контроль</w:t>
      </w:r>
      <w:r w:rsidRPr="00706EE1">
        <w:rPr>
          <w:rFonts w:ascii="Times New Roman" w:eastAsia="Times New Roman" w:hAnsi="Times New Roman" w:cs="Times New Roman"/>
          <w:color w:val="444444"/>
          <w:sz w:val="28"/>
          <w:szCs w:val="28"/>
          <w:lang w:eastAsia="ru-RU"/>
        </w:rPr>
        <w:t> основан на официальном одобрении или осуждении; осуществляется органами государственной власти, политическими и социальными организациями, системой образования, средствами массовой информации и действует на территории всей страны, основываясь на законах, указах, постановлениях, приказах и инструкциях; направлен на то, чтобы заставить людей уважать законы и порядок с помощью представителей органов власти. К формальному социальному контролю может относиться доминирующая в обществе идеология. Формальный контроль осуществляют такие институты современного общества, как суды, образование, армия, производство, средства массовой информации, политические партии, правительство.</w:t>
      </w:r>
    </w:p>
    <w:p w14:paraId="7E7FCBA3" w14:textId="77777777" w:rsidR="00706EE1" w:rsidRPr="00706EE1" w:rsidRDefault="00706EE1" w:rsidP="00706EE1">
      <w:pPr>
        <w:spacing w:before="288" w:after="288" w:line="240" w:lineRule="auto"/>
        <w:rPr>
          <w:rFonts w:ascii="Times New Roman" w:eastAsia="Times New Roman" w:hAnsi="Times New Roman" w:cs="Times New Roman"/>
          <w:color w:val="444444"/>
          <w:sz w:val="28"/>
          <w:szCs w:val="28"/>
          <w:lang w:eastAsia="ru-RU"/>
        </w:rPr>
      </w:pPr>
      <w:r w:rsidRPr="00706EE1">
        <w:rPr>
          <w:rFonts w:ascii="Times New Roman" w:eastAsia="Times New Roman" w:hAnsi="Times New Roman" w:cs="Times New Roman"/>
          <w:color w:val="444444"/>
          <w:sz w:val="28"/>
          <w:szCs w:val="28"/>
          <w:lang w:eastAsia="ru-RU"/>
        </w:rPr>
        <w:lastRenderedPageBreak/>
        <w:t>– </w:t>
      </w:r>
      <w:r w:rsidRPr="00706EE1">
        <w:rPr>
          <w:rFonts w:ascii="Times New Roman" w:eastAsia="Times New Roman" w:hAnsi="Times New Roman" w:cs="Times New Roman"/>
          <w:i/>
          <w:iCs/>
          <w:color w:val="444444"/>
          <w:sz w:val="28"/>
          <w:szCs w:val="28"/>
          <w:lang w:eastAsia="ru-RU"/>
        </w:rPr>
        <w:t>Неформальный контроль</w:t>
      </w:r>
      <w:r w:rsidRPr="00706EE1">
        <w:rPr>
          <w:rFonts w:ascii="Times New Roman" w:eastAsia="Times New Roman" w:hAnsi="Times New Roman" w:cs="Times New Roman"/>
          <w:color w:val="444444"/>
          <w:sz w:val="28"/>
          <w:szCs w:val="28"/>
          <w:lang w:eastAsia="ru-RU"/>
        </w:rPr>
        <w:t> основан на одобрении или осуждении родственников, друзей, коллег, знакомых, общественного мнения, выражается через традиции, обычаи либо средства массовой информации. Агентами неформального социального контроля выступают такие социальные институты, как семья, школа, религия. Этот вид контроля особенно эффективен в малых социальных группах.</w:t>
      </w:r>
    </w:p>
    <w:p w14:paraId="07B424C7" w14:textId="77777777" w:rsidR="00706EE1" w:rsidRPr="00706EE1" w:rsidRDefault="00706EE1" w:rsidP="00706EE1">
      <w:pPr>
        <w:spacing w:before="288" w:after="288" w:line="240" w:lineRule="auto"/>
        <w:rPr>
          <w:rFonts w:ascii="Times New Roman" w:eastAsia="Times New Roman" w:hAnsi="Times New Roman" w:cs="Times New Roman"/>
          <w:color w:val="444444"/>
          <w:sz w:val="28"/>
          <w:szCs w:val="28"/>
          <w:lang w:eastAsia="ru-RU"/>
        </w:rPr>
      </w:pPr>
      <w:r w:rsidRPr="00706EE1">
        <w:rPr>
          <w:rFonts w:ascii="Times New Roman" w:eastAsia="Times New Roman" w:hAnsi="Times New Roman" w:cs="Times New Roman"/>
          <w:color w:val="444444"/>
          <w:sz w:val="28"/>
          <w:szCs w:val="28"/>
          <w:lang w:eastAsia="ru-RU"/>
        </w:rPr>
        <w:t>2) Внутренний социальный контроль – самостоятельное регулирование индивидом своего социального поведения в обществе. </w:t>
      </w:r>
      <w:r w:rsidRPr="00706EE1">
        <w:rPr>
          <w:rFonts w:ascii="Times New Roman" w:eastAsia="Times New Roman" w:hAnsi="Times New Roman" w:cs="Times New Roman"/>
          <w:i/>
          <w:iCs/>
          <w:color w:val="444444"/>
          <w:sz w:val="28"/>
          <w:szCs w:val="28"/>
          <w:lang w:eastAsia="ru-RU"/>
        </w:rPr>
        <w:t>Самоконтроль</w:t>
      </w:r>
      <w:r w:rsidRPr="00706EE1">
        <w:rPr>
          <w:rFonts w:ascii="Times New Roman" w:eastAsia="Times New Roman" w:hAnsi="Times New Roman" w:cs="Times New Roman"/>
          <w:color w:val="444444"/>
          <w:sz w:val="28"/>
          <w:szCs w:val="28"/>
          <w:lang w:eastAsia="ru-RU"/>
        </w:rPr>
        <w:t> формируется в процессе социализации индивида и становления социально-психических механизмов его внутренней саморегуляции. Основными элементами самоконтроля выступают </w:t>
      </w:r>
      <w:r w:rsidRPr="00706EE1">
        <w:rPr>
          <w:rFonts w:ascii="Times New Roman" w:eastAsia="Times New Roman" w:hAnsi="Times New Roman" w:cs="Times New Roman"/>
          <w:i/>
          <w:iCs/>
          <w:color w:val="444444"/>
          <w:sz w:val="28"/>
          <w:szCs w:val="28"/>
          <w:lang w:eastAsia="ru-RU"/>
        </w:rPr>
        <w:t>сознание, совесть</w:t>
      </w:r>
      <w:r w:rsidRPr="00706EE1">
        <w:rPr>
          <w:rFonts w:ascii="Times New Roman" w:eastAsia="Times New Roman" w:hAnsi="Times New Roman" w:cs="Times New Roman"/>
          <w:color w:val="444444"/>
          <w:sz w:val="28"/>
          <w:szCs w:val="28"/>
          <w:lang w:eastAsia="ru-RU"/>
        </w:rPr>
        <w:t> и </w:t>
      </w:r>
      <w:r w:rsidRPr="00706EE1">
        <w:rPr>
          <w:rFonts w:ascii="Times New Roman" w:eastAsia="Times New Roman" w:hAnsi="Times New Roman" w:cs="Times New Roman"/>
          <w:i/>
          <w:iCs/>
          <w:color w:val="444444"/>
          <w:sz w:val="28"/>
          <w:szCs w:val="28"/>
          <w:lang w:eastAsia="ru-RU"/>
        </w:rPr>
        <w:t>воля</w:t>
      </w:r>
      <w:r w:rsidRPr="00706EE1">
        <w:rPr>
          <w:rFonts w:ascii="Times New Roman" w:eastAsia="Times New Roman" w:hAnsi="Times New Roman" w:cs="Times New Roman"/>
          <w:color w:val="444444"/>
          <w:sz w:val="28"/>
          <w:szCs w:val="28"/>
          <w:lang w:eastAsia="ru-RU"/>
        </w:rPr>
        <w:t>.</w:t>
      </w:r>
    </w:p>
    <w:p w14:paraId="31E01AE9" w14:textId="77777777" w:rsidR="00706EE1" w:rsidRPr="00706EE1" w:rsidRDefault="00706EE1" w:rsidP="00706EE1">
      <w:pPr>
        <w:spacing w:before="288" w:after="288" w:line="240" w:lineRule="auto"/>
        <w:rPr>
          <w:rFonts w:ascii="Times New Roman" w:eastAsia="Times New Roman" w:hAnsi="Times New Roman" w:cs="Times New Roman"/>
          <w:color w:val="444444"/>
          <w:sz w:val="28"/>
          <w:szCs w:val="28"/>
          <w:lang w:eastAsia="ru-RU"/>
        </w:rPr>
      </w:pPr>
      <w:r w:rsidRPr="00706EE1">
        <w:rPr>
          <w:rFonts w:ascii="Times New Roman" w:eastAsia="Times New Roman" w:hAnsi="Times New Roman" w:cs="Times New Roman"/>
          <w:i/>
          <w:iCs/>
          <w:color w:val="444444"/>
          <w:sz w:val="28"/>
          <w:szCs w:val="28"/>
          <w:lang w:eastAsia="ru-RU"/>
        </w:rPr>
        <w:t>Совесть</w:t>
      </w:r>
      <w:r w:rsidRPr="00706EE1">
        <w:rPr>
          <w:rFonts w:ascii="Times New Roman" w:eastAsia="Times New Roman" w:hAnsi="Times New Roman" w:cs="Times New Roman"/>
          <w:color w:val="444444"/>
          <w:sz w:val="28"/>
          <w:szCs w:val="28"/>
          <w:lang w:eastAsia="ru-RU"/>
        </w:rPr>
        <w:t> – способность личности самостоятельно формулировать собственные нравственные обязанности и требовать от себя их выполнения, производить самооценку совершаемых действий и поступков.</w:t>
      </w:r>
    </w:p>
    <w:p w14:paraId="7D7526E5" w14:textId="77777777" w:rsidR="00706EE1" w:rsidRPr="00706EE1" w:rsidRDefault="00706EE1" w:rsidP="00706EE1">
      <w:pPr>
        <w:spacing w:before="288" w:after="288" w:line="240" w:lineRule="auto"/>
        <w:rPr>
          <w:rFonts w:ascii="Times New Roman" w:eastAsia="Times New Roman" w:hAnsi="Times New Roman" w:cs="Times New Roman"/>
          <w:color w:val="444444"/>
          <w:sz w:val="28"/>
          <w:szCs w:val="28"/>
          <w:lang w:eastAsia="ru-RU"/>
        </w:rPr>
      </w:pPr>
      <w:r w:rsidRPr="00706EE1">
        <w:rPr>
          <w:rFonts w:ascii="Times New Roman" w:eastAsia="Times New Roman" w:hAnsi="Times New Roman" w:cs="Times New Roman"/>
          <w:i/>
          <w:iCs/>
          <w:color w:val="444444"/>
          <w:sz w:val="28"/>
          <w:szCs w:val="28"/>
          <w:lang w:eastAsia="ru-RU"/>
        </w:rPr>
        <w:t>Воля</w:t>
      </w:r>
      <w:r w:rsidRPr="00706EE1">
        <w:rPr>
          <w:rFonts w:ascii="Times New Roman" w:eastAsia="Times New Roman" w:hAnsi="Times New Roman" w:cs="Times New Roman"/>
          <w:color w:val="444444"/>
          <w:sz w:val="28"/>
          <w:szCs w:val="28"/>
          <w:lang w:eastAsia="ru-RU"/>
        </w:rPr>
        <w:t> – сознательное регулирование человеком своего поведения и деятельности, выраженное в умении преодолевать внешние и внутренние трудности при совершении целенаправленных действий и поступков.</w:t>
      </w:r>
    </w:p>
    <w:p w14:paraId="12621F9F" w14:textId="77777777" w:rsidR="00706EE1" w:rsidRPr="00706EE1" w:rsidRDefault="00706EE1" w:rsidP="00706EE1">
      <w:pPr>
        <w:spacing w:before="288" w:after="288" w:line="240" w:lineRule="auto"/>
        <w:rPr>
          <w:rFonts w:ascii="Times New Roman" w:eastAsia="Times New Roman" w:hAnsi="Times New Roman" w:cs="Times New Roman"/>
          <w:color w:val="444444"/>
          <w:sz w:val="28"/>
          <w:szCs w:val="28"/>
          <w:lang w:eastAsia="ru-RU"/>
        </w:rPr>
      </w:pPr>
      <w:r w:rsidRPr="00706EE1">
        <w:rPr>
          <w:rFonts w:ascii="Times New Roman" w:eastAsia="Times New Roman" w:hAnsi="Times New Roman" w:cs="Times New Roman"/>
          <w:i/>
          <w:iCs/>
          <w:color w:val="444444"/>
          <w:sz w:val="28"/>
          <w:szCs w:val="28"/>
          <w:lang w:eastAsia="ru-RU"/>
        </w:rPr>
        <w:t>Выделяют:</w:t>
      </w:r>
      <w:r w:rsidRPr="00706EE1">
        <w:rPr>
          <w:rFonts w:ascii="Times New Roman" w:eastAsia="Times New Roman" w:hAnsi="Times New Roman" w:cs="Times New Roman"/>
          <w:color w:val="444444"/>
          <w:sz w:val="28"/>
          <w:szCs w:val="28"/>
          <w:lang w:eastAsia="ru-RU"/>
        </w:rPr>
        <w:t> 1) косвенный социальный контроль, основанный на идентификации с референтной законопослушной группой; 2) социальный контроль, основанный на широкой доступности разнообразных способов достижения целей и удовлетворения потребностей, альтернативных противоправным или аморальным.</w:t>
      </w:r>
    </w:p>
    <w:p w14:paraId="5963D720" w14:textId="77777777" w:rsidR="00706EE1" w:rsidRPr="00706EE1" w:rsidRDefault="00706EE1" w:rsidP="00706EE1">
      <w:pPr>
        <w:spacing w:before="288" w:after="288" w:line="240" w:lineRule="auto"/>
        <w:rPr>
          <w:rFonts w:ascii="Times New Roman" w:eastAsia="Times New Roman" w:hAnsi="Times New Roman" w:cs="Times New Roman"/>
          <w:color w:val="444444"/>
          <w:sz w:val="28"/>
          <w:szCs w:val="28"/>
          <w:lang w:eastAsia="ru-RU"/>
        </w:rPr>
      </w:pPr>
      <w:r w:rsidRPr="00706EE1">
        <w:rPr>
          <w:rFonts w:ascii="Times New Roman" w:eastAsia="Times New Roman" w:hAnsi="Times New Roman" w:cs="Times New Roman"/>
          <w:color w:val="444444"/>
          <w:sz w:val="28"/>
          <w:szCs w:val="28"/>
          <w:lang w:eastAsia="ru-RU"/>
        </w:rPr>
        <w:t>Социальный контроль неразрывно связан с управлением действиями людей, социальных связей и социальных систем. Внутренними контролерами являются потребности, убеждения, а внешними – нормы, ценности, а также приказы и т. п.</w:t>
      </w:r>
    </w:p>
    <w:p w14:paraId="6640C196" w14:textId="77777777" w:rsidR="00706EE1" w:rsidRPr="00706EE1" w:rsidRDefault="00706EE1" w:rsidP="00706EE1">
      <w:pPr>
        <w:spacing w:before="288" w:after="288" w:line="240" w:lineRule="auto"/>
        <w:rPr>
          <w:rFonts w:ascii="Times New Roman" w:eastAsia="Times New Roman" w:hAnsi="Times New Roman" w:cs="Times New Roman"/>
          <w:color w:val="444444"/>
          <w:sz w:val="28"/>
          <w:szCs w:val="28"/>
          <w:lang w:eastAsia="ru-RU"/>
        </w:rPr>
      </w:pPr>
      <w:r w:rsidRPr="00706EE1">
        <w:rPr>
          <w:rFonts w:ascii="Times New Roman" w:eastAsia="Times New Roman" w:hAnsi="Times New Roman" w:cs="Times New Roman"/>
          <w:i/>
          <w:iCs/>
          <w:color w:val="444444"/>
          <w:sz w:val="28"/>
          <w:szCs w:val="28"/>
          <w:lang w:eastAsia="ru-RU"/>
        </w:rPr>
        <w:t>Механизмы социального контроля:</w:t>
      </w:r>
    </w:p>
    <w:p w14:paraId="5D4F84F6" w14:textId="77777777" w:rsidR="00706EE1" w:rsidRPr="00706EE1" w:rsidRDefault="00706EE1" w:rsidP="00706EE1">
      <w:pPr>
        <w:spacing w:before="288" w:after="288" w:line="240" w:lineRule="auto"/>
        <w:rPr>
          <w:rFonts w:ascii="Times New Roman" w:eastAsia="Times New Roman" w:hAnsi="Times New Roman" w:cs="Times New Roman"/>
          <w:color w:val="444444"/>
          <w:sz w:val="28"/>
          <w:szCs w:val="28"/>
          <w:lang w:eastAsia="ru-RU"/>
        </w:rPr>
      </w:pPr>
      <w:r w:rsidRPr="00706EE1">
        <w:rPr>
          <w:rFonts w:ascii="Times New Roman" w:eastAsia="Times New Roman" w:hAnsi="Times New Roman" w:cs="Times New Roman"/>
          <w:color w:val="444444"/>
          <w:sz w:val="28"/>
          <w:szCs w:val="28"/>
          <w:lang w:eastAsia="ru-RU"/>
        </w:rPr>
        <w:t>психологическая поддержка конформной мотивации, ролевого поведения, статуса (материнская любовь, поддержка друзей и коллектива и др.); привычки, традиции, ритуалы; массовая молодежная культура; изоляция; обособление; реабилитация и т. п.</w:t>
      </w:r>
    </w:p>
    <w:p w14:paraId="4EACB9AB" w14:textId="77777777" w:rsidR="00706EE1" w:rsidRPr="00706EE1" w:rsidRDefault="00706EE1" w:rsidP="00706EE1">
      <w:pPr>
        <w:spacing w:before="288" w:after="288" w:line="240" w:lineRule="auto"/>
        <w:rPr>
          <w:rFonts w:ascii="Times New Roman" w:eastAsia="Times New Roman" w:hAnsi="Times New Roman" w:cs="Times New Roman"/>
          <w:color w:val="444444"/>
          <w:sz w:val="28"/>
          <w:szCs w:val="28"/>
          <w:lang w:eastAsia="ru-RU"/>
        </w:rPr>
      </w:pPr>
      <w:r w:rsidRPr="00706EE1">
        <w:rPr>
          <w:rFonts w:ascii="Times New Roman" w:eastAsia="Times New Roman" w:hAnsi="Times New Roman" w:cs="Times New Roman"/>
          <w:color w:val="444444"/>
          <w:sz w:val="28"/>
          <w:szCs w:val="28"/>
          <w:lang w:eastAsia="ru-RU"/>
        </w:rPr>
        <w:t>Социальный контроль состоит из двух элементов – социальных норм и социальных санкций. Социальные санкции – средства поощрения и наказания, стимулирующие людей соблюдать социальные нормы. Санкция признается основным инструментом социального контроля и представляет собой стимул для соблюдения норм.</w:t>
      </w:r>
    </w:p>
    <w:p w14:paraId="535BA8F7" w14:textId="77777777" w:rsidR="00706EE1" w:rsidRPr="00706EE1" w:rsidRDefault="00706EE1" w:rsidP="00706EE1">
      <w:pPr>
        <w:spacing w:before="288" w:after="288" w:line="240" w:lineRule="auto"/>
        <w:rPr>
          <w:rFonts w:ascii="Times New Roman" w:eastAsia="Times New Roman" w:hAnsi="Times New Roman" w:cs="Times New Roman"/>
          <w:color w:val="444444"/>
          <w:sz w:val="28"/>
          <w:szCs w:val="28"/>
          <w:lang w:eastAsia="ru-RU"/>
        </w:rPr>
      </w:pPr>
      <w:r w:rsidRPr="00706EE1">
        <w:rPr>
          <w:rFonts w:ascii="Times New Roman" w:eastAsia="Times New Roman" w:hAnsi="Times New Roman" w:cs="Times New Roman"/>
          <w:i/>
          <w:iCs/>
          <w:color w:val="444444"/>
          <w:sz w:val="28"/>
          <w:szCs w:val="28"/>
          <w:lang w:eastAsia="ru-RU"/>
        </w:rPr>
        <w:t>Виды санкций:</w:t>
      </w:r>
    </w:p>
    <w:p w14:paraId="7E6DEF62" w14:textId="77777777" w:rsidR="00706EE1" w:rsidRPr="00706EE1" w:rsidRDefault="00706EE1" w:rsidP="00706EE1">
      <w:pPr>
        <w:spacing w:before="288" w:after="288" w:line="240" w:lineRule="auto"/>
        <w:rPr>
          <w:rFonts w:ascii="Times New Roman" w:eastAsia="Times New Roman" w:hAnsi="Times New Roman" w:cs="Times New Roman"/>
          <w:color w:val="444444"/>
          <w:sz w:val="28"/>
          <w:szCs w:val="28"/>
          <w:lang w:eastAsia="ru-RU"/>
        </w:rPr>
      </w:pPr>
      <w:r w:rsidRPr="00706EE1">
        <w:rPr>
          <w:rFonts w:ascii="Times New Roman" w:eastAsia="Times New Roman" w:hAnsi="Times New Roman" w:cs="Times New Roman"/>
          <w:color w:val="444444"/>
          <w:sz w:val="28"/>
          <w:szCs w:val="28"/>
          <w:lang w:eastAsia="ru-RU"/>
        </w:rPr>
        <w:t>А) Формальные, налагаемые государством или специально уполномоченными организациями и лицами</w:t>
      </w:r>
    </w:p>
    <w:p w14:paraId="5A8572C5" w14:textId="77777777" w:rsidR="00706EE1" w:rsidRPr="00706EE1" w:rsidRDefault="00706EE1" w:rsidP="00706EE1">
      <w:pPr>
        <w:spacing w:before="288" w:after="288" w:line="240" w:lineRule="auto"/>
        <w:rPr>
          <w:rFonts w:ascii="Times New Roman" w:eastAsia="Times New Roman" w:hAnsi="Times New Roman" w:cs="Times New Roman"/>
          <w:color w:val="444444"/>
          <w:sz w:val="28"/>
          <w:szCs w:val="28"/>
          <w:lang w:eastAsia="ru-RU"/>
        </w:rPr>
      </w:pPr>
      <w:r w:rsidRPr="00706EE1">
        <w:rPr>
          <w:rFonts w:ascii="Times New Roman" w:eastAsia="Times New Roman" w:hAnsi="Times New Roman" w:cs="Times New Roman"/>
          <w:color w:val="444444"/>
          <w:sz w:val="28"/>
          <w:szCs w:val="28"/>
          <w:lang w:eastAsia="ru-RU"/>
        </w:rPr>
        <w:lastRenderedPageBreak/>
        <w:t>– </w:t>
      </w:r>
      <w:r w:rsidRPr="00706EE1">
        <w:rPr>
          <w:rFonts w:ascii="Times New Roman" w:eastAsia="Times New Roman" w:hAnsi="Times New Roman" w:cs="Times New Roman"/>
          <w:i/>
          <w:iCs/>
          <w:color w:val="444444"/>
          <w:sz w:val="28"/>
          <w:szCs w:val="28"/>
          <w:lang w:eastAsia="ru-RU"/>
        </w:rPr>
        <w:t>формальные позитивные санкции:</w:t>
      </w:r>
      <w:r w:rsidRPr="00706EE1">
        <w:rPr>
          <w:rFonts w:ascii="Times New Roman" w:eastAsia="Times New Roman" w:hAnsi="Times New Roman" w:cs="Times New Roman"/>
          <w:color w:val="444444"/>
          <w:sz w:val="28"/>
          <w:szCs w:val="28"/>
          <w:lang w:eastAsia="ru-RU"/>
        </w:rPr>
        <w:t> публичное одобрение со стороны властей, официальных учреждений и организаций (правительственные награды, государственные премии, продвижение по служебной лестнице, материальное вознаграждение и т. п.);</w:t>
      </w:r>
    </w:p>
    <w:p w14:paraId="4C90C642" w14:textId="77777777" w:rsidR="00706EE1" w:rsidRPr="00706EE1" w:rsidRDefault="00706EE1" w:rsidP="00706EE1">
      <w:pPr>
        <w:spacing w:before="288" w:after="288" w:line="240" w:lineRule="auto"/>
        <w:rPr>
          <w:rFonts w:ascii="Times New Roman" w:eastAsia="Times New Roman" w:hAnsi="Times New Roman" w:cs="Times New Roman"/>
          <w:color w:val="444444"/>
          <w:sz w:val="28"/>
          <w:szCs w:val="28"/>
          <w:lang w:eastAsia="ru-RU"/>
        </w:rPr>
      </w:pPr>
      <w:r w:rsidRPr="00706EE1">
        <w:rPr>
          <w:rFonts w:ascii="Times New Roman" w:eastAsia="Times New Roman" w:hAnsi="Times New Roman" w:cs="Times New Roman"/>
          <w:color w:val="444444"/>
          <w:sz w:val="28"/>
          <w:szCs w:val="28"/>
          <w:lang w:eastAsia="ru-RU"/>
        </w:rPr>
        <w:t>– </w:t>
      </w:r>
      <w:r w:rsidRPr="00706EE1">
        <w:rPr>
          <w:rFonts w:ascii="Times New Roman" w:eastAsia="Times New Roman" w:hAnsi="Times New Roman" w:cs="Times New Roman"/>
          <w:i/>
          <w:iCs/>
          <w:color w:val="444444"/>
          <w:sz w:val="28"/>
          <w:szCs w:val="28"/>
          <w:lang w:eastAsia="ru-RU"/>
        </w:rPr>
        <w:t>формальные негативные санкции:</w:t>
      </w:r>
      <w:r w:rsidRPr="00706EE1">
        <w:rPr>
          <w:rFonts w:ascii="Times New Roman" w:eastAsia="Times New Roman" w:hAnsi="Times New Roman" w:cs="Times New Roman"/>
          <w:color w:val="444444"/>
          <w:sz w:val="28"/>
          <w:szCs w:val="28"/>
          <w:lang w:eastAsia="ru-RU"/>
        </w:rPr>
        <w:t> наказания, предусмотренные юридическими законами, нормативными актами, административными инструкциями и предписаниями (штраф, понижение в должности, увольнение, арест, тюремное заключение, лишение гражданских прав и др.).</w:t>
      </w:r>
    </w:p>
    <w:p w14:paraId="6912B1E2" w14:textId="77777777" w:rsidR="00706EE1" w:rsidRPr="00706EE1" w:rsidRDefault="00706EE1" w:rsidP="00706EE1">
      <w:pPr>
        <w:spacing w:before="288" w:after="288" w:line="240" w:lineRule="auto"/>
        <w:rPr>
          <w:rFonts w:ascii="Times New Roman" w:eastAsia="Times New Roman" w:hAnsi="Times New Roman" w:cs="Times New Roman"/>
          <w:color w:val="444444"/>
          <w:sz w:val="28"/>
          <w:szCs w:val="28"/>
          <w:lang w:eastAsia="ru-RU"/>
        </w:rPr>
      </w:pPr>
      <w:r w:rsidRPr="00706EE1">
        <w:rPr>
          <w:rFonts w:ascii="Times New Roman" w:eastAsia="Times New Roman" w:hAnsi="Times New Roman" w:cs="Times New Roman"/>
          <w:color w:val="444444"/>
          <w:sz w:val="28"/>
          <w:szCs w:val="28"/>
          <w:lang w:eastAsia="ru-RU"/>
        </w:rPr>
        <w:t>Б) Неформальные, выраженные неофициальными лицами</w:t>
      </w:r>
    </w:p>
    <w:p w14:paraId="0D3F1820" w14:textId="77777777" w:rsidR="00706EE1" w:rsidRPr="00706EE1" w:rsidRDefault="00706EE1" w:rsidP="00706EE1">
      <w:pPr>
        <w:spacing w:before="288" w:after="288" w:line="240" w:lineRule="auto"/>
        <w:rPr>
          <w:rFonts w:ascii="Times New Roman" w:eastAsia="Times New Roman" w:hAnsi="Times New Roman" w:cs="Times New Roman"/>
          <w:color w:val="444444"/>
          <w:sz w:val="28"/>
          <w:szCs w:val="28"/>
          <w:lang w:eastAsia="ru-RU"/>
        </w:rPr>
      </w:pPr>
      <w:r w:rsidRPr="00706EE1">
        <w:rPr>
          <w:rFonts w:ascii="Times New Roman" w:eastAsia="Times New Roman" w:hAnsi="Times New Roman" w:cs="Times New Roman"/>
          <w:color w:val="444444"/>
          <w:sz w:val="28"/>
          <w:szCs w:val="28"/>
          <w:lang w:eastAsia="ru-RU"/>
        </w:rPr>
        <w:t>– </w:t>
      </w:r>
      <w:r w:rsidRPr="00706EE1">
        <w:rPr>
          <w:rFonts w:ascii="Times New Roman" w:eastAsia="Times New Roman" w:hAnsi="Times New Roman" w:cs="Times New Roman"/>
          <w:i/>
          <w:iCs/>
          <w:color w:val="444444"/>
          <w:sz w:val="28"/>
          <w:szCs w:val="28"/>
          <w:lang w:eastAsia="ru-RU"/>
        </w:rPr>
        <w:t>неформальные позитивные санкции</w:t>
      </w:r>
      <w:r w:rsidRPr="00706EE1">
        <w:rPr>
          <w:rFonts w:ascii="Times New Roman" w:eastAsia="Times New Roman" w:hAnsi="Times New Roman" w:cs="Times New Roman"/>
          <w:color w:val="444444"/>
          <w:sz w:val="28"/>
          <w:szCs w:val="28"/>
          <w:lang w:eastAsia="ru-RU"/>
        </w:rPr>
        <w:t> – публичное одобрение со стороны неформального окружения, т. е. родителей, друзей, коллег, знакомых и т. д. (комплимент, дружеская похвала, доброжелательное расположение и т. п.);</w:t>
      </w:r>
    </w:p>
    <w:p w14:paraId="488D421D" w14:textId="77777777" w:rsidR="00706EE1" w:rsidRPr="00706EE1" w:rsidRDefault="00706EE1" w:rsidP="00706EE1">
      <w:pPr>
        <w:spacing w:before="288" w:after="288" w:line="240" w:lineRule="auto"/>
        <w:rPr>
          <w:rFonts w:ascii="Times New Roman" w:eastAsia="Times New Roman" w:hAnsi="Times New Roman" w:cs="Times New Roman"/>
          <w:color w:val="444444"/>
          <w:sz w:val="28"/>
          <w:szCs w:val="28"/>
          <w:lang w:eastAsia="ru-RU"/>
        </w:rPr>
      </w:pPr>
      <w:r w:rsidRPr="00706EE1">
        <w:rPr>
          <w:rFonts w:ascii="Times New Roman" w:eastAsia="Times New Roman" w:hAnsi="Times New Roman" w:cs="Times New Roman"/>
          <w:color w:val="444444"/>
          <w:sz w:val="28"/>
          <w:szCs w:val="28"/>
          <w:lang w:eastAsia="ru-RU"/>
        </w:rPr>
        <w:t>– неформальные негативные санкции – наказания, не предусмотренные правовой системой общества, но применяемые обществом (замечание, насмешка, разрыв дружеских отношений, неодобрительный отзыв и др.).</w:t>
      </w:r>
    </w:p>
    <w:p w14:paraId="6E2E3F1B" w14:textId="77777777" w:rsidR="00706EE1" w:rsidRPr="00706EE1" w:rsidRDefault="00706EE1" w:rsidP="00706EE1">
      <w:pPr>
        <w:spacing w:before="288" w:after="288" w:line="240" w:lineRule="auto"/>
        <w:rPr>
          <w:rFonts w:ascii="Times New Roman" w:eastAsia="Times New Roman" w:hAnsi="Times New Roman" w:cs="Times New Roman"/>
          <w:color w:val="444444"/>
          <w:sz w:val="28"/>
          <w:szCs w:val="28"/>
          <w:lang w:eastAsia="ru-RU"/>
        </w:rPr>
      </w:pPr>
      <w:r w:rsidRPr="00706EE1">
        <w:rPr>
          <w:rFonts w:ascii="Times New Roman" w:eastAsia="Times New Roman" w:hAnsi="Times New Roman" w:cs="Times New Roman"/>
          <w:i/>
          <w:iCs/>
          <w:color w:val="444444"/>
          <w:sz w:val="28"/>
          <w:szCs w:val="28"/>
          <w:lang w:eastAsia="ru-RU"/>
        </w:rPr>
        <w:t>Способы реализации социального контроля в группе и обществе:</w:t>
      </w:r>
    </w:p>
    <w:p w14:paraId="7F37D036" w14:textId="77777777" w:rsidR="00706EE1" w:rsidRPr="00706EE1" w:rsidRDefault="00706EE1" w:rsidP="00706EE1">
      <w:pPr>
        <w:spacing w:before="288" w:after="288" w:line="240" w:lineRule="auto"/>
        <w:rPr>
          <w:rFonts w:ascii="Times New Roman" w:eastAsia="Times New Roman" w:hAnsi="Times New Roman" w:cs="Times New Roman"/>
          <w:color w:val="444444"/>
          <w:sz w:val="28"/>
          <w:szCs w:val="28"/>
          <w:lang w:eastAsia="ru-RU"/>
        </w:rPr>
      </w:pPr>
      <w:r w:rsidRPr="00706EE1">
        <w:rPr>
          <w:rFonts w:ascii="Times New Roman" w:eastAsia="Times New Roman" w:hAnsi="Times New Roman" w:cs="Times New Roman"/>
          <w:color w:val="444444"/>
          <w:sz w:val="28"/>
          <w:szCs w:val="28"/>
          <w:lang w:eastAsia="ru-RU"/>
        </w:rPr>
        <w:t>– через </w:t>
      </w:r>
      <w:r w:rsidRPr="00706EE1">
        <w:rPr>
          <w:rFonts w:ascii="Times New Roman" w:eastAsia="Times New Roman" w:hAnsi="Times New Roman" w:cs="Times New Roman"/>
          <w:i/>
          <w:iCs/>
          <w:color w:val="444444"/>
          <w:sz w:val="28"/>
          <w:szCs w:val="28"/>
          <w:lang w:eastAsia="ru-RU"/>
        </w:rPr>
        <w:t>социализацию</w:t>
      </w:r>
      <w:r w:rsidRPr="00706EE1">
        <w:rPr>
          <w:rFonts w:ascii="Times New Roman" w:eastAsia="Times New Roman" w:hAnsi="Times New Roman" w:cs="Times New Roman"/>
          <w:color w:val="444444"/>
          <w:sz w:val="28"/>
          <w:szCs w:val="28"/>
          <w:lang w:eastAsia="ru-RU"/>
        </w:rPr>
        <w:t> (социализация, формируя наши желания, предпочтения, привычки и обычаи, является одним из основных факторов социального контроля и установления порядка в обществе);</w:t>
      </w:r>
    </w:p>
    <w:p w14:paraId="1B3BACEB" w14:textId="77777777" w:rsidR="00706EE1" w:rsidRPr="00706EE1" w:rsidRDefault="00706EE1" w:rsidP="00706EE1">
      <w:pPr>
        <w:spacing w:before="288" w:after="288" w:line="240" w:lineRule="auto"/>
        <w:rPr>
          <w:rFonts w:ascii="Times New Roman" w:eastAsia="Times New Roman" w:hAnsi="Times New Roman" w:cs="Times New Roman"/>
          <w:color w:val="444444"/>
          <w:sz w:val="28"/>
          <w:szCs w:val="28"/>
          <w:lang w:eastAsia="ru-RU"/>
        </w:rPr>
      </w:pPr>
      <w:r w:rsidRPr="00706EE1">
        <w:rPr>
          <w:rFonts w:ascii="Times New Roman" w:eastAsia="Times New Roman" w:hAnsi="Times New Roman" w:cs="Times New Roman"/>
          <w:color w:val="444444"/>
          <w:sz w:val="28"/>
          <w:szCs w:val="28"/>
          <w:lang w:eastAsia="ru-RU"/>
        </w:rPr>
        <w:t>– через </w:t>
      </w:r>
      <w:r w:rsidRPr="00706EE1">
        <w:rPr>
          <w:rFonts w:ascii="Times New Roman" w:eastAsia="Times New Roman" w:hAnsi="Times New Roman" w:cs="Times New Roman"/>
          <w:i/>
          <w:iCs/>
          <w:color w:val="444444"/>
          <w:sz w:val="28"/>
          <w:szCs w:val="28"/>
          <w:lang w:eastAsia="ru-RU"/>
        </w:rPr>
        <w:t>групповое давление</w:t>
      </w:r>
      <w:r w:rsidRPr="00706EE1">
        <w:rPr>
          <w:rFonts w:ascii="Times New Roman" w:eastAsia="Times New Roman" w:hAnsi="Times New Roman" w:cs="Times New Roman"/>
          <w:color w:val="444444"/>
          <w:sz w:val="28"/>
          <w:szCs w:val="28"/>
          <w:lang w:eastAsia="ru-RU"/>
        </w:rPr>
        <w:t> (каждый индивид, являясь членом многих первичных групп, должен разделять определенный минимум принятых в данных группах культурных норм и вести себя подобающим образом, в противном случае могут последовать осуждение и санкции со стороны группы, начиная от простых замечаний и кончая изгнанием из данной первичной группы);</w:t>
      </w:r>
    </w:p>
    <w:p w14:paraId="5B656C3E" w14:textId="77777777" w:rsidR="00706EE1" w:rsidRPr="00706EE1" w:rsidRDefault="00706EE1" w:rsidP="00706EE1">
      <w:pPr>
        <w:spacing w:before="288" w:after="288" w:line="240" w:lineRule="auto"/>
        <w:rPr>
          <w:rFonts w:ascii="Times New Roman" w:eastAsia="Times New Roman" w:hAnsi="Times New Roman" w:cs="Times New Roman"/>
          <w:color w:val="444444"/>
          <w:sz w:val="28"/>
          <w:szCs w:val="28"/>
          <w:lang w:eastAsia="ru-RU"/>
        </w:rPr>
      </w:pPr>
      <w:r w:rsidRPr="00706EE1">
        <w:rPr>
          <w:rFonts w:ascii="Times New Roman" w:eastAsia="Times New Roman" w:hAnsi="Times New Roman" w:cs="Times New Roman"/>
          <w:color w:val="444444"/>
          <w:sz w:val="28"/>
          <w:szCs w:val="28"/>
          <w:lang w:eastAsia="ru-RU"/>
        </w:rPr>
        <w:t>– через </w:t>
      </w:r>
      <w:r w:rsidRPr="00706EE1">
        <w:rPr>
          <w:rFonts w:ascii="Times New Roman" w:eastAsia="Times New Roman" w:hAnsi="Times New Roman" w:cs="Times New Roman"/>
          <w:i/>
          <w:iCs/>
          <w:color w:val="444444"/>
          <w:sz w:val="28"/>
          <w:szCs w:val="28"/>
          <w:lang w:eastAsia="ru-RU"/>
        </w:rPr>
        <w:t>принуждение</w:t>
      </w:r>
      <w:r w:rsidRPr="00706EE1">
        <w:rPr>
          <w:rFonts w:ascii="Times New Roman" w:eastAsia="Times New Roman" w:hAnsi="Times New Roman" w:cs="Times New Roman"/>
          <w:color w:val="444444"/>
          <w:sz w:val="28"/>
          <w:szCs w:val="28"/>
          <w:lang w:eastAsia="ru-RU"/>
        </w:rPr>
        <w:t> (в ситуации, когда отдельный индивид не желает выполнять законы, нормативные регуляторы, формализованные процедуры, группа или общество прибегает к принуждению, чтобы заставить его поступить, как все).</w:t>
      </w:r>
    </w:p>
    <w:p w14:paraId="5CF65B31" w14:textId="77777777" w:rsidR="00706EE1" w:rsidRPr="00706EE1" w:rsidRDefault="00706EE1" w:rsidP="00706EE1">
      <w:pPr>
        <w:spacing w:before="288" w:after="288" w:line="240" w:lineRule="auto"/>
        <w:rPr>
          <w:rFonts w:ascii="Times New Roman" w:eastAsia="Times New Roman" w:hAnsi="Times New Roman" w:cs="Times New Roman"/>
          <w:color w:val="444444"/>
          <w:sz w:val="28"/>
          <w:szCs w:val="28"/>
          <w:lang w:eastAsia="ru-RU"/>
        </w:rPr>
      </w:pPr>
      <w:r w:rsidRPr="00706EE1">
        <w:rPr>
          <w:rFonts w:ascii="Times New Roman" w:eastAsia="Times New Roman" w:hAnsi="Times New Roman" w:cs="Times New Roman"/>
          <w:color w:val="444444"/>
          <w:sz w:val="28"/>
          <w:szCs w:val="28"/>
          <w:lang w:eastAsia="ru-RU"/>
        </w:rPr>
        <w:t>В зависимости от применяемых санкций методы контроля:</w:t>
      </w:r>
    </w:p>
    <w:p w14:paraId="72154A61" w14:textId="77777777" w:rsidR="00706EE1" w:rsidRPr="00706EE1" w:rsidRDefault="00706EE1" w:rsidP="00706EE1">
      <w:pPr>
        <w:spacing w:before="288" w:after="288" w:line="240" w:lineRule="auto"/>
        <w:rPr>
          <w:rFonts w:ascii="Times New Roman" w:eastAsia="Times New Roman" w:hAnsi="Times New Roman" w:cs="Times New Roman"/>
          <w:color w:val="444444"/>
          <w:sz w:val="28"/>
          <w:szCs w:val="28"/>
          <w:lang w:eastAsia="ru-RU"/>
        </w:rPr>
      </w:pPr>
      <w:r w:rsidRPr="00706EE1">
        <w:rPr>
          <w:rFonts w:ascii="Times New Roman" w:eastAsia="Times New Roman" w:hAnsi="Times New Roman" w:cs="Times New Roman"/>
          <w:color w:val="444444"/>
          <w:sz w:val="28"/>
          <w:szCs w:val="28"/>
          <w:lang w:eastAsia="ru-RU"/>
        </w:rPr>
        <w:t>а) прямые: жесткие (инструмент – политические репрессии) и мягкие (инструмент – действие конституции и уголовного кодекса);</w:t>
      </w:r>
    </w:p>
    <w:p w14:paraId="35D35470" w14:textId="77777777" w:rsidR="00706EE1" w:rsidRPr="00706EE1" w:rsidRDefault="00706EE1" w:rsidP="00706EE1">
      <w:pPr>
        <w:spacing w:before="288" w:after="288" w:line="240" w:lineRule="auto"/>
        <w:rPr>
          <w:rFonts w:ascii="Times New Roman" w:eastAsia="Times New Roman" w:hAnsi="Times New Roman" w:cs="Times New Roman"/>
          <w:color w:val="444444"/>
          <w:sz w:val="28"/>
          <w:szCs w:val="28"/>
          <w:lang w:eastAsia="ru-RU"/>
        </w:rPr>
      </w:pPr>
      <w:r w:rsidRPr="00706EE1">
        <w:rPr>
          <w:rFonts w:ascii="Times New Roman" w:eastAsia="Times New Roman" w:hAnsi="Times New Roman" w:cs="Times New Roman"/>
          <w:color w:val="444444"/>
          <w:sz w:val="28"/>
          <w:szCs w:val="28"/>
          <w:lang w:eastAsia="ru-RU"/>
        </w:rPr>
        <w:t>б) косвенные: жесткие (инструмент – экономические санкции международного сообщества) и мягкие (инструмент – средства массовой информации);</w:t>
      </w:r>
    </w:p>
    <w:p w14:paraId="075B276E" w14:textId="77777777" w:rsidR="00706EE1" w:rsidRPr="00706EE1" w:rsidRDefault="00706EE1" w:rsidP="00706EE1">
      <w:pPr>
        <w:spacing w:before="288" w:after="288" w:line="240" w:lineRule="auto"/>
        <w:rPr>
          <w:rFonts w:ascii="Times New Roman" w:eastAsia="Times New Roman" w:hAnsi="Times New Roman" w:cs="Times New Roman"/>
          <w:color w:val="444444"/>
          <w:sz w:val="28"/>
          <w:szCs w:val="28"/>
          <w:lang w:eastAsia="ru-RU"/>
        </w:rPr>
      </w:pPr>
      <w:r w:rsidRPr="00706EE1">
        <w:rPr>
          <w:rFonts w:ascii="Times New Roman" w:eastAsia="Times New Roman" w:hAnsi="Times New Roman" w:cs="Times New Roman"/>
          <w:color w:val="444444"/>
          <w:sz w:val="28"/>
          <w:szCs w:val="28"/>
          <w:lang w:eastAsia="ru-RU"/>
        </w:rPr>
        <w:t xml:space="preserve">в) в организациях осуществляется контроль: общий (если руководитель дает подчиненному задание и не контролирует ход его выполнения); детальный (такой </w:t>
      </w:r>
      <w:r w:rsidRPr="00706EE1">
        <w:rPr>
          <w:rFonts w:ascii="Times New Roman" w:eastAsia="Times New Roman" w:hAnsi="Times New Roman" w:cs="Times New Roman"/>
          <w:color w:val="444444"/>
          <w:sz w:val="28"/>
          <w:szCs w:val="28"/>
          <w:lang w:eastAsia="ru-RU"/>
        </w:rPr>
        <w:lastRenderedPageBreak/>
        <w:t>контроль называют надзором). Надзор производится не только на микроуровне, но и на макроуровне. На макроуровне субъектом, осуществляющим надзор, выступает государство (полицейские участки, служба осведомителей, тюремные надзиратели, конвойные войска, суды, цензура).</w:t>
      </w:r>
    </w:p>
    <w:p w14:paraId="4F04592A" w14:textId="77777777" w:rsidR="00706EE1" w:rsidRPr="00706EE1" w:rsidRDefault="00706EE1" w:rsidP="00706EE1">
      <w:pPr>
        <w:spacing w:before="288" w:after="288" w:line="240" w:lineRule="auto"/>
        <w:rPr>
          <w:rFonts w:ascii="Times New Roman" w:eastAsia="Times New Roman" w:hAnsi="Times New Roman" w:cs="Times New Roman"/>
          <w:color w:val="444444"/>
          <w:sz w:val="28"/>
          <w:szCs w:val="28"/>
          <w:lang w:eastAsia="ru-RU"/>
        </w:rPr>
      </w:pPr>
      <w:r w:rsidRPr="00706EE1">
        <w:rPr>
          <w:rFonts w:ascii="Times New Roman" w:eastAsia="Times New Roman" w:hAnsi="Times New Roman" w:cs="Times New Roman"/>
          <w:i/>
          <w:iCs/>
          <w:color w:val="444444"/>
          <w:sz w:val="28"/>
          <w:szCs w:val="28"/>
          <w:lang w:eastAsia="ru-RU"/>
        </w:rPr>
        <w:t>Элементы социального контроля:</w:t>
      </w:r>
      <w:r w:rsidRPr="00706EE1">
        <w:rPr>
          <w:rFonts w:ascii="Times New Roman" w:eastAsia="Times New Roman" w:hAnsi="Times New Roman" w:cs="Times New Roman"/>
          <w:color w:val="444444"/>
          <w:sz w:val="28"/>
          <w:szCs w:val="28"/>
          <w:lang w:eastAsia="ru-RU"/>
        </w:rPr>
        <w:t> индивид; социальная общность (группа, класс, общество); индивидуальное (контролируемое) действие; социальное (контролирующее) действие.</w:t>
      </w:r>
    </w:p>
    <w:p w14:paraId="74DD6E8E" w14:textId="77777777" w:rsidR="00706EE1" w:rsidRPr="00706EE1" w:rsidRDefault="00706EE1" w:rsidP="00706EE1">
      <w:pPr>
        <w:spacing w:before="288" w:after="288" w:line="240" w:lineRule="auto"/>
        <w:rPr>
          <w:rFonts w:ascii="Times New Roman" w:eastAsia="Times New Roman" w:hAnsi="Times New Roman" w:cs="Times New Roman"/>
          <w:color w:val="444444"/>
          <w:sz w:val="28"/>
          <w:szCs w:val="28"/>
          <w:lang w:eastAsia="ru-RU"/>
        </w:rPr>
      </w:pPr>
      <w:r w:rsidRPr="00706EE1">
        <w:rPr>
          <w:rFonts w:ascii="Times New Roman" w:eastAsia="Times New Roman" w:hAnsi="Times New Roman" w:cs="Times New Roman"/>
          <w:color w:val="444444"/>
          <w:sz w:val="28"/>
          <w:szCs w:val="28"/>
          <w:lang w:eastAsia="ru-RU"/>
        </w:rPr>
        <w:t>Общая рассогласованность социальной структуры в области нормативно-ценностных параметров социального поведения называется </w:t>
      </w:r>
      <w:r w:rsidRPr="00706EE1">
        <w:rPr>
          <w:rFonts w:ascii="Times New Roman" w:eastAsia="Times New Roman" w:hAnsi="Times New Roman" w:cs="Times New Roman"/>
          <w:i/>
          <w:iCs/>
          <w:color w:val="444444"/>
          <w:sz w:val="28"/>
          <w:szCs w:val="28"/>
          <w:lang w:eastAsia="ru-RU"/>
        </w:rPr>
        <w:t>аномия.</w:t>
      </w:r>
      <w:r w:rsidRPr="00706EE1">
        <w:rPr>
          <w:rFonts w:ascii="Times New Roman" w:eastAsia="Times New Roman" w:hAnsi="Times New Roman" w:cs="Times New Roman"/>
          <w:color w:val="444444"/>
          <w:sz w:val="28"/>
          <w:szCs w:val="28"/>
          <w:lang w:eastAsia="ru-RU"/>
        </w:rPr>
        <w:t> Термин «аномия» (ввел </w:t>
      </w:r>
      <w:r w:rsidRPr="00706EE1">
        <w:rPr>
          <w:rFonts w:ascii="Times New Roman" w:eastAsia="Times New Roman" w:hAnsi="Times New Roman" w:cs="Times New Roman"/>
          <w:i/>
          <w:iCs/>
          <w:color w:val="444444"/>
          <w:sz w:val="28"/>
          <w:szCs w:val="28"/>
          <w:lang w:eastAsia="ru-RU"/>
        </w:rPr>
        <w:t>Э. Дюркгейм</w:t>
      </w:r>
      <w:r w:rsidRPr="00706EE1">
        <w:rPr>
          <w:rFonts w:ascii="Times New Roman" w:eastAsia="Times New Roman" w:hAnsi="Times New Roman" w:cs="Times New Roman"/>
          <w:color w:val="444444"/>
          <w:sz w:val="28"/>
          <w:szCs w:val="28"/>
          <w:lang w:eastAsia="ru-RU"/>
        </w:rPr>
        <w:t>) означает: 1) состояние общества, при котором для его членов утрачена значимость социальных норм и предписаний, и потому относительно высока частота отклоняющегося и саморазрушительного поведения (вплоть до суицида); 2) отсутствие эталонов, стандартов сравнения с другими людьми, позволяющих оценить свое социальное положение и выбрать образцы поведения, что оставляет индивида в «деклассированном» состоянии, без чувства солидарности с конкретной группой; 3) несоответствие, разрыв между универсальными целями и ожиданиями, одобряемыми в данном обществе, и социально приемлемыми, «санкционированными» средствами их достижения, что в силу практической недоступности для всех этих целей толкает многих людей на незаконные пути их достижения. Аномия обозначает любые виды «нарушений» в ценностно-нормативной системе общества. В результате аномии отсутствие эффективных норм их регуляции делает индивидов несчастными, ведет к проявлениям девиантного поведения.</w:t>
      </w:r>
    </w:p>
    <w:p w14:paraId="3E0467BF" w14:textId="1748D4AD" w:rsidR="00B8340C" w:rsidRPr="00706EE1" w:rsidRDefault="00B8340C" w:rsidP="0004522F">
      <w:pPr>
        <w:ind w:hanging="142"/>
        <w:rPr>
          <w:rFonts w:ascii="Times New Roman" w:hAnsi="Times New Roman" w:cs="Times New Roman"/>
          <w:sz w:val="28"/>
          <w:szCs w:val="28"/>
        </w:rPr>
      </w:pPr>
    </w:p>
    <w:sectPr w:rsidR="00B8340C" w:rsidRPr="00706EE1" w:rsidSect="0004522F">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905E6"/>
    <w:multiLevelType w:val="multilevel"/>
    <w:tmpl w:val="DC540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4B"/>
    <w:rsid w:val="0004522F"/>
    <w:rsid w:val="000C6B4B"/>
    <w:rsid w:val="00103B74"/>
    <w:rsid w:val="003D6332"/>
    <w:rsid w:val="004D0FF7"/>
    <w:rsid w:val="00706EE1"/>
    <w:rsid w:val="00885060"/>
    <w:rsid w:val="00B83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DE9B"/>
  <w15:chartTrackingRefBased/>
  <w15:docId w15:val="{80F4B22C-4C1A-455D-B851-6B85E5D7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2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2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522F"/>
  </w:style>
  <w:style w:type="paragraph" w:styleId="a5">
    <w:name w:val="Normal (Web)"/>
    <w:basedOn w:val="a"/>
    <w:uiPriority w:val="99"/>
    <w:semiHidden/>
    <w:unhideWhenUsed/>
    <w:rsid w:val="00706E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160114">
      <w:bodyDiv w:val="1"/>
      <w:marLeft w:val="0"/>
      <w:marRight w:val="0"/>
      <w:marTop w:val="0"/>
      <w:marBottom w:val="0"/>
      <w:divBdr>
        <w:top w:val="none" w:sz="0" w:space="0" w:color="auto"/>
        <w:left w:val="none" w:sz="0" w:space="0" w:color="auto"/>
        <w:bottom w:val="none" w:sz="0" w:space="0" w:color="auto"/>
        <w:right w:val="none" w:sz="0" w:space="0" w:color="auto"/>
      </w:divBdr>
      <w:divsChild>
        <w:div w:id="1618095993">
          <w:marLeft w:val="0"/>
          <w:marRight w:val="0"/>
          <w:marTop w:val="0"/>
          <w:marBottom w:val="0"/>
          <w:divBdr>
            <w:top w:val="none" w:sz="0" w:space="0" w:color="auto"/>
            <w:left w:val="none" w:sz="0" w:space="0" w:color="auto"/>
            <w:bottom w:val="none" w:sz="0" w:space="0" w:color="auto"/>
            <w:right w:val="none" w:sz="0" w:space="0" w:color="auto"/>
          </w:divBdr>
          <w:divsChild>
            <w:div w:id="364061495">
              <w:marLeft w:val="0"/>
              <w:marRight w:val="0"/>
              <w:marTop w:val="0"/>
              <w:marBottom w:val="0"/>
              <w:divBdr>
                <w:top w:val="none" w:sz="0" w:space="0" w:color="auto"/>
                <w:left w:val="none" w:sz="0" w:space="0" w:color="auto"/>
                <w:bottom w:val="none" w:sz="0" w:space="0" w:color="auto"/>
                <w:right w:val="none" w:sz="0" w:space="0" w:color="auto"/>
              </w:divBdr>
            </w:div>
            <w:div w:id="2653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534E7-CB66-498B-9B75-66D93EA2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1184</Words>
  <Characters>6752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заур Ферзалиев</dc:creator>
  <cp:keywords/>
  <dc:description/>
  <cp:lastModifiedBy>XTreme.ws</cp:lastModifiedBy>
  <cp:revision>6</cp:revision>
  <dcterms:created xsi:type="dcterms:W3CDTF">2020-03-25T18:43:00Z</dcterms:created>
  <dcterms:modified xsi:type="dcterms:W3CDTF">2020-03-26T09:01:00Z</dcterms:modified>
</cp:coreProperties>
</file>