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4F7" w:rsidRPr="003A34F7" w:rsidRDefault="003A34F7" w:rsidP="003A3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34F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3A34F7" w:rsidRPr="003A34F7" w:rsidRDefault="003A34F7" w:rsidP="003A34F7">
      <w:pPr>
        <w:shd w:val="clear" w:color="auto" w:fill="FFFFFF"/>
        <w:spacing w:after="121" w:line="242" w:lineRule="atLeast"/>
        <w:textAlignment w:val="baseline"/>
        <w:outlineLvl w:val="0"/>
        <w:rPr>
          <w:rFonts w:ascii="Arial" w:eastAsia="Times New Roman" w:hAnsi="Arial" w:cs="Arial"/>
          <w:color w:val="386A8D"/>
          <w:kern w:val="36"/>
          <w:sz w:val="24"/>
          <w:szCs w:val="24"/>
        </w:rPr>
      </w:pPr>
      <w:r w:rsidRPr="003A34F7">
        <w:rPr>
          <w:rFonts w:ascii="Arial" w:eastAsia="Times New Roman" w:hAnsi="Arial" w:cs="Arial"/>
          <w:color w:val="386A8D"/>
          <w:kern w:val="36"/>
          <w:sz w:val="24"/>
          <w:szCs w:val="24"/>
        </w:rPr>
        <w:t>«Гроза двенадцатого года» (по роману Толстого «Война и мир»)</w:t>
      </w:r>
    </w:p>
    <w:p w:rsidR="003A34F7" w:rsidRPr="003A34F7" w:rsidRDefault="003A34F7" w:rsidP="003A34F7">
      <w:pPr>
        <w:shd w:val="clear" w:color="auto" w:fill="FFFFFF"/>
        <w:spacing w:after="0" w:line="242" w:lineRule="atLeast"/>
        <w:textAlignment w:val="baseline"/>
        <w:rPr>
          <w:rFonts w:ascii="Arial" w:eastAsia="Times New Roman" w:hAnsi="Arial" w:cs="Arial"/>
          <w:color w:val="000000"/>
          <w:sz w:val="19"/>
          <w:szCs w:val="19"/>
        </w:rPr>
      </w:pPr>
      <w:r w:rsidRPr="003A34F7">
        <w:rPr>
          <w:rFonts w:ascii="Arial" w:eastAsia="Times New Roman" w:hAnsi="Arial" w:cs="Arial"/>
          <w:color w:val="000000"/>
          <w:sz w:val="19"/>
          <w:szCs w:val="19"/>
        </w:rPr>
        <w:t>«Война и мир» — это национальная эпопея о подвиге русского народа в войне 1812 года. Отечественная война, как гроза, прокатилась над Россией, выдвинув на передний план главную силу исторического процесса — народ. Народ в романе — это все лучшее, что есть в русской нации, силы которой всегда проявляются в годину бедствий, во время тяжких испытаний.</w:t>
      </w:r>
    </w:p>
    <w:p w:rsidR="003A34F7" w:rsidRPr="003A34F7" w:rsidRDefault="003A34F7" w:rsidP="003A34F7">
      <w:pPr>
        <w:shd w:val="clear" w:color="auto" w:fill="FFFFFF"/>
        <w:spacing w:after="363" w:line="242" w:lineRule="atLeast"/>
        <w:textAlignment w:val="baseline"/>
        <w:rPr>
          <w:rFonts w:ascii="Arial" w:eastAsia="Times New Roman" w:hAnsi="Arial" w:cs="Arial"/>
          <w:color w:val="000000"/>
          <w:sz w:val="19"/>
          <w:szCs w:val="19"/>
        </w:rPr>
      </w:pPr>
      <w:r w:rsidRPr="003A34F7">
        <w:rPr>
          <w:rFonts w:ascii="Arial" w:eastAsia="Times New Roman" w:hAnsi="Arial" w:cs="Arial"/>
          <w:color w:val="000000"/>
          <w:sz w:val="19"/>
          <w:szCs w:val="19"/>
        </w:rPr>
        <w:t>Всех героев своего романа Толстой проверяет «грозой двенадцатого года», все они получают нравственную оценку писателя, зависящую от того, насколько каждый из них способен проникнуться</w:t>
      </w:r>
    </w:p>
    <w:p w:rsidR="003A34F7" w:rsidRPr="003A34F7" w:rsidRDefault="003A34F7" w:rsidP="003A34F7">
      <w:pPr>
        <w:shd w:val="clear" w:color="auto" w:fill="FFFFFF"/>
        <w:spacing w:after="0" w:line="242" w:lineRule="atLeast"/>
        <w:textAlignment w:val="baseline"/>
        <w:rPr>
          <w:rFonts w:ascii="Arial" w:eastAsia="Times New Roman" w:hAnsi="Arial" w:cs="Arial"/>
          <w:color w:val="000000"/>
          <w:sz w:val="19"/>
          <w:szCs w:val="19"/>
        </w:rPr>
      </w:pPr>
      <w:r w:rsidRPr="003A34F7">
        <w:rPr>
          <w:rFonts w:ascii="Arial" w:eastAsia="Times New Roman" w:hAnsi="Arial" w:cs="Arial"/>
          <w:color w:val="000000"/>
          <w:sz w:val="19"/>
          <w:szCs w:val="19"/>
        </w:rPr>
        <w:t>общим с народом чувством. Для всех же отдельных людей, которые и составляют, в сущности, русский народ, характерно в грозные дни войны то основное чувство, которое Толстой называет «скрытой теплотой патриотизма».</w:t>
      </w:r>
    </w:p>
    <w:p w:rsidR="003A34F7" w:rsidRPr="003A34F7" w:rsidRDefault="003A34F7" w:rsidP="003A34F7">
      <w:pPr>
        <w:shd w:val="clear" w:color="auto" w:fill="FFFFFF"/>
        <w:spacing w:after="363" w:line="242" w:lineRule="atLeast"/>
        <w:textAlignment w:val="baseline"/>
        <w:rPr>
          <w:rFonts w:ascii="Arial" w:eastAsia="Times New Roman" w:hAnsi="Arial" w:cs="Arial"/>
          <w:color w:val="000000"/>
          <w:sz w:val="19"/>
          <w:szCs w:val="19"/>
        </w:rPr>
      </w:pPr>
      <w:r w:rsidRPr="003A34F7">
        <w:rPr>
          <w:rFonts w:ascii="Arial" w:eastAsia="Times New Roman" w:hAnsi="Arial" w:cs="Arial"/>
          <w:color w:val="000000"/>
          <w:sz w:val="19"/>
          <w:szCs w:val="19"/>
        </w:rPr>
        <w:t xml:space="preserve">Большая часть дворянского общества не выдержала исторической проверки, обнаружив равнодушие к судьбам страны, народа, ко всему, кроме своих собственных корыстных интересов. Война не изменила роскошной и спокойной жизни столичного дворянства, по-прежнему заполненной </w:t>
      </w:r>
      <w:proofErr w:type="spellStart"/>
      <w:r w:rsidRPr="003A34F7">
        <w:rPr>
          <w:rFonts w:ascii="Arial" w:eastAsia="Times New Roman" w:hAnsi="Arial" w:cs="Arial"/>
          <w:color w:val="000000"/>
          <w:sz w:val="19"/>
          <w:szCs w:val="19"/>
        </w:rPr>
        <w:t>мелкоусобной</w:t>
      </w:r>
      <w:proofErr w:type="spellEnd"/>
      <w:r w:rsidRPr="003A34F7">
        <w:rPr>
          <w:rFonts w:ascii="Arial" w:eastAsia="Times New Roman" w:hAnsi="Arial" w:cs="Arial"/>
          <w:color w:val="000000"/>
          <w:sz w:val="19"/>
          <w:szCs w:val="19"/>
        </w:rPr>
        <w:t xml:space="preserve"> борьбой, различных партий, заглушаемой лишь «</w:t>
      </w:r>
      <w:proofErr w:type="spellStart"/>
      <w:r w:rsidRPr="003A34F7">
        <w:rPr>
          <w:rFonts w:ascii="Arial" w:eastAsia="Times New Roman" w:hAnsi="Arial" w:cs="Arial"/>
          <w:color w:val="000000"/>
          <w:sz w:val="19"/>
          <w:szCs w:val="19"/>
        </w:rPr>
        <w:t>трубением</w:t>
      </w:r>
      <w:proofErr w:type="spellEnd"/>
      <w:r w:rsidRPr="003A34F7">
        <w:rPr>
          <w:rFonts w:ascii="Arial" w:eastAsia="Times New Roman" w:hAnsi="Arial" w:cs="Arial"/>
          <w:color w:val="000000"/>
          <w:sz w:val="19"/>
          <w:szCs w:val="19"/>
        </w:rPr>
        <w:t xml:space="preserve"> придворных трутней».</w:t>
      </w:r>
    </w:p>
    <w:p w:rsidR="003A34F7" w:rsidRPr="003A34F7" w:rsidRDefault="003A34F7" w:rsidP="003A34F7">
      <w:pPr>
        <w:shd w:val="clear" w:color="auto" w:fill="FFFFFF"/>
        <w:spacing w:after="363" w:line="242" w:lineRule="atLeast"/>
        <w:textAlignment w:val="baseline"/>
        <w:rPr>
          <w:rFonts w:ascii="Arial" w:eastAsia="Times New Roman" w:hAnsi="Arial" w:cs="Arial"/>
          <w:color w:val="000000"/>
          <w:sz w:val="19"/>
          <w:szCs w:val="19"/>
        </w:rPr>
      </w:pPr>
      <w:r w:rsidRPr="003A34F7">
        <w:rPr>
          <w:rFonts w:ascii="Arial" w:eastAsia="Times New Roman" w:hAnsi="Arial" w:cs="Arial"/>
          <w:color w:val="000000"/>
          <w:sz w:val="19"/>
          <w:szCs w:val="19"/>
        </w:rPr>
        <w:t>Совсем иначе рисует Толстой развитие</w:t>
      </w:r>
    </w:p>
    <w:p w:rsidR="003A34F7" w:rsidRPr="003A34F7" w:rsidRDefault="003A34F7" w:rsidP="003A34F7">
      <w:pPr>
        <w:shd w:val="clear" w:color="auto" w:fill="FFFFFF"/>
        <w:spacing w:after="0" w:line="242" w:lineRule="atLeast"/>
        <w:textAlignment w:val="baseline"/>
        <w:rPr>
          <w:rFonts w:ascii="Arial" w:eastAsia="Times New Roman" w:hAnsi="Arial" w:cs="Arial"/>
          <w:color w:val="000000"/>
          <w:sz w:val="19"/>
          <w:szCs w:val="19"/>
        </w:rPr>
      </w:pPr>
      <w:r w:rsidRPr="003A34F7">
        <w:rPr>
          <w:rFonts w:ascii="Arial" w:eastAsia="Times New Roman" w:hAnsi="Arial" w:cs="Arial"/>
          <w:color w:val="000000"/>
          <w:sz w:val="19"/>
          <w:szCs w:val="19"/>
        </w:rPr>
        <w:t>народных настроений, Народное сознание как активная сила в хаосе войны становится реально ощутимой при приближении врага к Смоленску. В романе появляются массовые сцены, в которых чувствуется настроение самых различных слоев нации: купечества, мещанства, крестьян. Эти сцены встречаются в романе вплоть до оставления Москвы, после чего они переходят в сцены партизанского движения.</w:t>
      </w:r>
    </w:p>
    <w:p w:rsidR="003A34F7" w:rsidRPr="003A34F7" w:rsidRDefault="003A34F7" w:rsidP="003A34F7">
      <w:pPr>
        <w:shd w:val="clear" w:color="auto" w:fill="FFFFFF"/>
        <w:spacing w:after="363" w:line="242" w:lineRule="atLeast"/>
        <w:textAlignment w:val="baseline"/>
        <w:rPr>
          <w:rFonts w:ascii="Arial" w:eastAsia="Times New Roman" w:hAnsi="Arial" w:cs="Arial"/>
          <w:color w:val="000000"/>
          <w:sz w:val="19"/>
          <w:szCs w:val="19"/>
        </w:rPr>
      </w:pPr>
      <w:r w:rsidRPr="003A34F7">
        <w:rPr>
          <w:rFonts w:ascii="Arial" w:eastAsia="Times New Roman" w:hAnsi="Arial" w:cs="Arial"/>
          <w:color w:val="000000"/>
          <w:sz w:val="19"/>
          <w:szCs w:val="19"/>
        </w:rPr>
        <w:t>Пожар и сдача Смоленска сливаются в романе с картиной разорения, гибели урожая, отступления войск и приближения грозы народного гнева. «Жара и засуха стояли более трех недель. Оставшиеся на корню хлеба опадали и высыпались. Болота пересохли. Скотина ревела от голода, не находя корма на сожженных солнцем лугах. Шли отступающие войска, утопая в пыли. Ветра не было, и люди задыхались в этой неподвижной атмосфере». Толстой зримо воссоздает тяжелую предгрозовую картину. Вместе с тем писатель показывает, как в этой обстановке рождается то новое, что должно было погубить французов: озлобление народа против врага и решимость до конца бороться с ним. Именно в этом Толстой видит источник приближающегося перелома в ходе войны.</w:t>
      </w:r>
    </w:p>
    <w:p w:rsidR="003A34F7" w:rsidRPr="003A34F7" w:rsidRDefault="003A34F7" w:rsidP="003A34F7">
      <w:pPr>
        <w:shd w:val="clear" w:color="auto" w:fill="FFFFFF"/>
        <w:spacing w:after="363" w:line="242" w:lineRule="atLeast"/>
        <w:textAlignment w:val="baseline"/>
        <w:rPr>
          <w:rFonts w:ascii="Arial" w:eastAsia="Times New Roman" w:hAnsi="Arial" w:cs="Arial"/>
          <w:color w:val="000000"/>
          <w:sz w:val="19"/>
          <w:szCs w:val="19"/>
        </w:rPr>
      </w:pPr>
      <w:r w:rsidRPr="003A34F7">
        <w:rPr>
          <w:rFonts w:ascii="Arial" w:eastAsia="Times New Roman" w:hAnsi="Arial" w:cs="Arial"/>
          <w:color w:val="000000"/>
          <w:sz w:val="19"/>
          <w:szCs w:val="19"/>
        </w:rPr>
        <w:t xml:space="preserve">В изображении писателя народный этап войны начинается с момента прибытия в армию нового главнокомандующего — Кутузова, олицетворяющего в романе подлинную национальную стихию и народную мудрость. Рисуя единство духа Кутузова и армии, подъем настроения в среде солдат и офицеров, Толстой как бы подготавливает нас к выводу, что победа в войне </w:t>
      </w:r>
      <w:proofErr w:type="gramStart"/>
      <w:r w:rsidRPr="003A34F7">
        <w:rPr>
          <w:rFonts w:ascii="Arial" w:eastAsia="Times New Roman" w:hAnsi="Arial" w:cs="Arial"/>
          <w:color w:val="000000"/>
          <w:sz w:val="19"/>
          <w:szCs w:val="19"/>
        </w:rPr>
        <w:t>определяется</w:t>
      </w:r>
      <w:proofErr w:type="gramEnd"/>
      <w:r w:rsidRPr="003A34F7">
        <w:rPr>
          <w:rFonts w:ascii="Arial" w:eastAsia="Times New Roman" w:hAnsi="Arial" w:cs="Arial"/>
          <w:color w:val="000000"/>
          <w:sz w:val="19"/>
          <w:szCs w:val="19"/>
        </w:rPr>
        <w:t xml:space="preserve"> прежде всего духом войска и народа. Идея народной войны проникла в самую гущу народных масс, все чувства солдат сосредоточены на том, что предстоит смертельная схватка с врагом, требующая всех сил, что решается судьба Отечества. На предстоящее Бородинское сражение солдаты смотрят как на общественное дело: «Веем народом навалиться хотят». Ополченцы по вековой народной традиции надевают перед сражением чистые рубахи, понимая, что будут стоять насмерть. Солдаты отказываются от водки: «не такой день, говорят!». В этих простых, связанных с народными понятиями и обычаями, формах проявилась та высокая и могучая нравственная сила русского войска, которая не могла не принести победы над врагом, не обладающим этой силой.</w:t>
      </w:r>
    </w:p>
    <w:p w:rsidR="003A34F7" w:rsidRPr="003A34F7" w:rsidRDefault="003A34F7" w:rsidP="003A34F7">
      <w:pPr>
        <w:shd w:val="clear" w:color="auto" w:fill="FFFFFF"/>
        <w:spacing w:after="363" w:line="242" w:lineRule="atLeast"/>
        <w:textAlignment w:val="baseline"/>
        <w:rPr>
          <w:rFonts w:ascii="Arial" w:eastAsia="Times New Roman" w:hAnsi="Arial" w:cs="Arial"/>
          <w:color w:val="000000"/>
          <w:sz w:val="19"/>
          <w:szCs w:val="19"/>
        </w:rPr>
      </w:pPr>
      <w:r w:rsidRPr="003A34F7">
        <w:rPr>
          <w:rFonts w:ascii="Arial" w:eastAsia="Times New Roman" w:hAnsi="Arial" w:cs="Arial"/>
          <w:color w:val="000000"/>
          <w:sz w:val="19"/>
          <w:szCs w:val="19"/>
        </w:rPr>
        <w:t xml:space="preserve">На батарее Раевского Пьер наблюдает за тем, как «скрытая теплота патриотизма» разгорается ярким огнем и вспыхивает на лицах солдат как бы наперекор </w:t>
      </w:r>
      <w:proofErr w:type="gramStart"/>
      <w:r w:rsidRPr="003A34F7">
        <w:rPr>
          <w:rFonts w:ascii="Arial" w:eastAsia="Times New Roman" w:hAnsi="Arial" w:cs="Arial"/>
          <w:color w:val="000000"/>
          <w:sz w:val="19"/>
          <w:szCs w:val="19"/>
        </w:rPr>
        <w:t>совершающемуся</w:t>
      </w:r>
      <w:proofErr w:type="gramEnd"/>
      <w:r w:rsidRPr="003A34F7">
        <w:rPr>
          <w:rFonts w:ascii="Arial" w:eastAsia="Times New Roman" w:hAnsi="Arial" w:cs="Arial"/>
          <w:color w:val="000000"/>
          <w:sz w:val="19"/>
          <w:szCs w:val="19"/>
        </w:rPr>
        <w:t>. То</w:t>
      </w:r>
      <w:proofErr w:type="gramStart"/>
      <w:r w:rsidRPr="003A34F7">
        <w:rPr>
          <w:rFonts w:ascii="Arial" w:eastAsia="Times New Roman" w:hAnsi="Arial" w:cs="Arial"/>
          <w:color w:val="000000"/>
          <w:sz w:val="19"/>
          <w:szCs w:val="19"/>
        </w:rPr>
        <w:t xml:space="preserve"> .</w:t>
      </w:r>
      <w:proofErr w:type="gramEnd"/>
      <w:r w:rsidRPr="003A34F7">
        <w:rPr>
          <w:rFonts w:ascii="Arial" w:eastAsia="Times New Roman" w:hAnsi="Arial" w:cs="Arial"/>
          <w:color w:val="000000"/>
          <w:sz w:val="19"/>
          <w:szCs w:val="19"/>
        </w:rPr>
        <w:t xml:space="preserve"> же чувство переживает и Пьер.</w:t>
      </w:r>
    </w:p>
    <w:p w:rsidR="003A34F7" w:rsidRPr="003A34F7" w:rsidRDefault="003A34F7" w:rsidP="003A34F7">
      <w:pPr>
        <w:shd w:val="clear" w:color="auto" w:fill="FFFFFF"/>
        <w:spacing w:after="363" w:line="242" w:lineRule="atLeast"/>
        <w:textAlignment w:val="baseline"/>
        <w:rPr>
          <w:rFonts w:ascii="Arial" w:eastAsia="Times New Roman" w:hAnsi="Arial" w:cs="Arial"/>
          <w:color w:val="000000"/>
          <w:sz w:val="19"/>
          <w:szCs w:val="19"/>
        </w:rPr>
      </w:pPr>
      <w:r w:rsidRPr="003A34F7">
        <w:rPr>
          <w:rFonts w:ascii="Arial" w:eastAsia="Times New Roman" w:hAnsi="Arial" w:cs="Arial"/>
          <w:color w:val="000000"/>
          <w:sz w:val="19"/>
          <w:szCs w:val="19"/>
        </w:rPr>
        <w:t>Высокий патриотический дух и нравственная сила русской армии принесли ей в Бородинском сражении не ту победу, которая выражалась в захвате знамен и позиций, в бегстве противника — ничего этого не было, Москва была оставлена, а ту победу, «которая убеждает врага в нравственном превосходстве противника и в своем бессилии».</w:t>
      </w:r>
    </w:p>
    <w:p w:rsidR="003A34F7" w:rsidRPr="003A34F7" w:rsidRDefault="003A34F7" w:rsidP="003A34F7">
      <w:pPr>
        <w:shd w:val="clear" w:color="auto" w:fill="FFFFFF"/>
        <w:spacing w:after="363" w:line="242" w:lineRule="atLeast"/>
        <w:textAlignment w:val="baseline"/>
        <w:rPr>
          <w:rFonts w:ascii="Arial" w:eastAsia="Times New Roman" w:hAnsi="Arial" w:cs="Arial"/>
          <w:color w:val="000000"/>
          <w:sz w:val="19"/>
          <w:szCs w:val="19"/>
        </w:rPr>
      </w:pPr>
      <w:proofErr w:type="gramStart"/>
      <w:r w:rsidRPr="003A34F7">
        <w:rPr>
          <w:rFonts w:ascii="Arial" w:eastAsia="Times New Roman" w:hAnsi="Arial" w:cs="Arial"/>
          <w:color w:val="000000"/>
          <w:sz w:val="19"/>
          <w:szCs w:val="19"/>
        </w:rPr>
        <w:lastRenderedPageBreak/>
        <w:t>Чувство мести, жившее в душе каждого человека и всего русского народа, породило уже после взятия Смоленска, и особенно после оставления Москвы, партизанскую войну, которая приняла всенародный характер, Для русских людей не могло быть вопроса, хорошо или плохо будет под управлением французов: «…под управлением французов нельзя было быть: это было хуже всего».</w:t>
      </w:r>
      <w:proofErr w:type="gramEnd"/>
      <w:r w:rsidRPr="003A34F7"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proofErr w:type="gramStart"/>
      <w:r w:rsidRPr="003A34F7">
        <w:rPr>
          <w:rFonts w:ascii="Arial" w:eastAsia="Times New Roman" w:hAnsi="Arial" w:cs="Arial"/>
          <w:color w:val="000000"/>
          <w:sz w:val="19"/>
          <w:szCs w:val="19"/>
        </w:rPr>
        <w:t>Партизанская война вспыхнула стихийно, и, прежде чем она «официально была признана», тысячи французов были истреблены отрядами «мужицкими и помещичьими, пешими и конными, мелкими и сборными», отдельными народными мстителями, вроде Тихона Щербатого, который с топором в руках шел на врагов не потому, что его кто-то принуждал, а под воздействием естественного патриотического чувства и ненависти к непрошенным гостям.</w:t>
      </w:r>
      <w:proofErr w:type="gramEnd"/>
    </w:p>
    <w:p w:rsidR="003A34F7" w:rsidRPr="003A34F7" w:rsidRDefault="003A34F7" w:rsidP="003A34F7">
      <w:pPr>
        <w:shd w:val="clear" w:color="auto" w:fill="FFFFFF"/>
        <w:spacing w:after="363" w:line="242" w:lineRule="atLeast"/>
        <w:textAlignment w:val="baseline"/>
        <w:rPr>
          <w:rFonts w:ascii="Arial" w:eastAsia="Times New Roman" w:hAnsi="Arial" w:cs="Arial"/>
          <w:color w:val="000000"/>
          <w:sz w:val="19"/>
          <w:szCs w:val="19"/>
        </w:rPr>
      </w:pPr>
      <w:r w:rsidRPr="003A34F7">
        <w:rPr>
          <w:rFonts w:ascii="Arial" w:eastAsia="Times New Roman" w:hAnsi="Arial" w:cs="Arial"/>
          <w:color w:val="000000"/>
          <w:sz w:val="19"/>
          <w:szCs w:val="19"/>
        </w:rPr>
        <w:t>Русский народ одержал победу над непобедимой прежде армией Наполеона, вынеся на своих плечах тяжкие лишения, великие страдания и бедствия, и поэтому Толстой с любовью, гордостью и восторгом называет тех, кто спас родную землю от захватчиков, «чудесным, бесподобным народом».</w:t>
      </w:r>
    </w:p>
    <w:p w:rsidR="003A34F7" w:rsidRPr="003A34F7" w:rsidRDefault="003A34F7" w:rsidP="003A34F7">
      <w:pPr>
        <w:shd w:val="clear" w:color="auto" w:fill="FFFFFF"/>
        <w:spacing w:after="363" w:line="242" w:lineRule="atLeast"/>
        <w:textAlignment w:val="baseline"/>
        <w:rPr>
          <w:rFonts w:ascii="Arial" w:eastAsia="Times New Roman" w:hAnsi="Arial" w:cs="Arial"/>
          <w:color w:val="000000"/>
          <w:sz w:val="19"/>
          <w:szCs w:val="19"/>
        </w:rPr>
      </w:pPr>
      <w:r w:rsidRPr="003A34F7">
        <w:rPr>
          <w:rFonts w:ascii="Arial" w:eastAsia="Times New Roman" w:hAnsi="Arial" w:cs="Arial"/>
          <w:color w:val="000000"/>
          <w:sz w:val="19"/>
          <w:szCs w:val="19"/>
        </w:rPr>
        <w:t xml:space="preserve">В «грозе </w:t>
      </w:r>
      <w:r>
        <w:rPr>
          <w:rFonts w:ascii="Arial" w:eastAsia="Times New Roman" w:hAnsi="Arial" w:cs="Arial"/>
          <w:color w:val="000000"/>
          <w:sz w:val="19"/>
          <w:szCs w:val="19"/>
        </w:rPr>
        <w:t>д</w:t>
      </w:r>
      <w:r w:rsidRPr="003A34F7">
        <w:rPr>
          <w:rFonts w:ascii="Arial" w:eastAsia="Times New Roman" w:hAnsi="Arial" w:cs="Arial"/>
          <w:color w:val="000000"/>
          <w:sz w:val="19"/>
          <w:szCs w:val="19"/>
        </w:rPr>
        <w:t>венадцатого года» была заключена огромная нравственная сила, которая очистила и переродила многих героев Толстого, сокрушила в их душах сословные предрассудки, эгоистические чувства. Князь Андрей сближается с простыми солдатами, которые называют его «наш князь». Он начинает понимать, что главное назначение человека — в служении людям, и только смерть обрывает его нравственные искания. Но читатель верит, что они будут продолжены его сыном Николенькой. К духовному обновлению приходит Пьер, пережив вместе с народом страдания Родины.</w:t>
      </w:r>
    </w:p>
    <w:p w:rsidR="003A34F7" w:rsidRPr="003A34F7" w:rsidRDefault="003A34F7" w:rsidP="003A34F7">
      <w:pPr>
        <w:shd w:val="clear" w:color="auto" w:fill="FFFFFF"/>
        <w:spacing w:after="363" w:line="242" w:lineRule="atLeast"/>
        <w:textAlignment w:val="baseline"/>
        <w:rPr>
          <w:rFonts w:ascii="Arial" w:eastAsia="Times New Roman" w:hAnsi="Arial" w:cs="Arial"/>
          <w:color w:val="000000"/>
          <w:sz w:val="19"/>
          <w:szCs w:val="19"/>
        </w:rPr>
      </w:pPr>
      <w:r w:rsidRPr="003A34F7">
        <w:rPr>
          <w:rFonts w:ascii="Arial" w:eastAsia="Times New Roman" w:hAnsi="Arial" w:cs="Arial"/>
          <w:color w:val="000000"/>
          <w:sz w:val="19"/>
          <w:szCs w:val="19"/>
        </w:rPr>
        <w:t xml:space="preserve">И Наташа Ростова, и Марья Болконская, и Петя Ростов, и многие другие герои «Войны и мира» в годы Отечественной войны жили общей с народом жизнью, подчиняясь общей цели. Так в годину всенародного бедствия, в </w:t>
      </w:r>
      <w:r>
        <w:rPr>
          <w:rFonts w:ascii="Arial" w:eastAsia="Times New Roman" w:hAnsi="Arial" w:cs="Arial"/>
          <w:color w:val="000000"/>
          <w:sz w:val="19"/>
          <w:szCs w:val="19"/>
        </w:rPr>
        <w:t>«</w:t>
      </w:r>
      <w:r w:rsidRPr="003A34F7">
        <w:rPr>
          <w:rFonts w:ascii="Arial" w:eastAsia="Times New Roman" w:hAnsi="Arial" w:cs="Arial"/>
          <w:color w:val="000000"/>
          <w:sz w:val="19"/>
          <w:szCs w:val="19"/>
        </w:rPr>
        <w:t>грозовом</w:t>
      </w:r>
      <w:r>
        <w:rPr>
          <w:rFonts w:ascii="Arial" w:eastAsia="Times New Roman" w:hAnsi="Arial" w:cs="Arial"/>
          <w:color w:val="000000"/>
          <w:sz w:val="19"/>
          <w:szCs w:val="19"/>
        </w:rPr>
        <w:t>»</w:t>
      </w:r>
      <w:r w:rsidRPr="003A34F7">
        <w:rPr>
          <w:rFonts w:ascii="Arial" w:eastAsia="Times New Roman" w:hAnsi="Arial" w:cs="Arial"/>
          <w:color w:val="000000"/>
          <w:sz w:val="19"/>
          <w:szCs w:val="19"/>
        </w:rPr>
        <w:t xml:space="preserve"> 1812-м, проявились лучшие национальные черты русского человека, выявилось то лучшее, что было свойственно любимым героям Толстого.</w:t>
      </w:r>
    </w:p>
    <w:p w:rsidR="00675A0E" w:rsidRDefault="00675A0E"/>
    <w:sectPr w:rsidR="00675A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3A34F7"/>
    <w:rsid w:val="003A34F7"/>
    <w:rsid w:val="00675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A34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34F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3A3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80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85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50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874</Words>
  <Characters>4982</Characters>
  <Application>Microsoft Office Word</Application>
  <DocSecurity>0</DocSecurity>
  <Lines>41</Lines>
  <Paragraphs>11</Paragraphs>
  <ScaleCrop>false</ScaleCrop>
  <Company>Microsoft</Company>
  <LinksUpToDate>false</LinksUpToDate>
  <CharactersWithSpaces>5845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2020-03-24T07:24:00Z</dcterms:created>
  <dcterms:modified xsi:type="dcterms:W3CDTF">2020-03-24T07:29:00Z</dcterms:modified>
</cp:coreProperties>
</file>