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15" w:rsidRPr="00C31B4B" w:rsidRDefault="006A1115" w:rsidP="006A111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31B4B">
        <w:rPr>
          <w:rFonts w:ascii="Times New Roman" w:hAnsi="Times New Roman" w:cs="Times New Roman"/>
          <w:b/>
          <w:sz w:val="28"/>
          <w:szCs w:val="28"/>
        </w:rPr>
        <w:t>Русский язык                                              26.03.20</w:t>
      </w:r>
      <w:r w:rsidRPr="00C31B4B">
        <w:rPr>
          <w:rFonts w:ascii="Times New Roman" w:hAnsi="Times New Roman" w:cs="Times New Roman"/>
          <w:b/>
          <w:sz w:val="28"/>
          <w:szCs w:val="28"/>
        </w:rPr>
        <w:tab/>
        <w:t xml:space="preserve">           Литература. </w:t>
      </w:r>
    </w:p>
    <w:p w:rsidR="006A1115" w:rsidRPr="00C31B4B" w:rsidRDefault="006A1115" w:rsidP="006A111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1B4B">
        <w:rPr>
          <w:rFonts w:ascii="Times New Roman" w:hAnsi="Times New Roman" w:cs="Times New Roman"/>
          <w:b/>
          <w:sz w:val="28"/>
          <w:szCs w:val="28"/>
          <w:lang w:eastAsia="ru-RU"/>
        </w:rPr>
        <w:t>Тема: Контрольная работа по творчеству Н.А. Некрасова.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Цель: диагностика и контроль знаний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Контрольная работа по теме «Творчество Н.А. Некрасова».</w:t>
      </w:r>
    </w:p>
    <w:p w:rsidR="006A1115" w:rsidRPr="00871A03" w:rsidRDefault="006A1115" w:rsidP="006A111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1A03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871A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вариант.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Задание 1. Лирика – это</w:t>
      </w:r>
      <w:proofErr w:type="gram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выберите нужный вариант)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литература, предназначенная для постановки на сцене.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род литературы, которая передает внутренний мир личности, отражает ее эмоции.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род литературы, для которого характерны событийность и описательность.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</w:t>
      </w:r>
      <w:proofErr w:type="gram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2.Определите</w:t>
      </w:r>
      <w:proofErr w:type="gram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, к каким мотивам лирики Н.А. Некрасова относятся приведенные ниже стихотворения.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«Элегия», «Поэт и гражданин», «Муза».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«Железная дорога», «Несжатая полоса».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«Мы с тобой бестолковые люди…», «Я не люблю иронии твоей…»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Задание 3. Кому из критиков революционно-демократической направленности посвящены эти строки Н.А. Некрасова?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Суров ты был, ты в молодые годы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Умел рассудку страсти подчинять.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Учил ты жить для славы, для свободы,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Но более учил ты умирать.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В.Г. Белинскому.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Н.А. Добролюбову.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Н.Г. Чернышевскому.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Задание 4. Прочитайте отрывки из стихотворений с одинаковым названием «Родина». Какое из них принадлежит перу Н.А. Некрасова?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6A1115" w:rsidRPr="0020157C" w:rsidSect="00FA154A">
          <w:pgSz w:w="11906" w:h="16838"/>
          <w:pgMar w:top="510" w:right="567" w:bottom="567" w:left="567" w:header="709" w:footer="709" w:gutter="0"/>
          <w:cols w:space="708"/>
          <w:docGrid w:linePitch="360"/>
        </w:sect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Люблю дымок спаленной жнивы,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В степи ночующий обоз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И на холме средь желтой нивы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Чету белеющих берез.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С отрадой многим незнакомой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Я вижу полное гумно,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Избу, покрытую соломой,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С резными ставнями окно;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И в праздник, вечером росистым,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Смотреть до полночи готов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На пляску с топаньем и свистом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Под говор пьяных мужичков.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И с отвращением кругом кидая взор,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С отрадой вижу я, что срублен темный бор – 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томящий летний зной защита и прохлада, - 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И нива выжжена, и праздно дремлет стадо,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Понурив голову над высохшим ручьем, 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И набок валится пустой и мрачный дом,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Где вторил звону чаш и гласу ликований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Глухой и вечный гул подавленных страданий,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И только тот один, кто всех собой давил,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Свободно и дышал, и действовал, и жил…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6A1115" w:rsidRPr="0020157C" w:rsidSect="00FA154A">
          <w:type w:val="continuous"/>
          <w:pgSz w:w="11906" w:h="16838"/>
          <w:pgMar w:top="510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Задание 5. Кого Н.А. Некрасов считает счастливым в поэме «Кому на Руси жить хорошо»?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6A1115" w:rsidRPr="0020157C" w:rsidSect="00FA154A">
          <w:type w:val="continuous"/>
          <w:pgSz w:w="11906" w:h="16838"/>
          <w:pgMar w:top="510" w:right="567" w:bottom="567" w:left="567" w:header="709" w:footer="709" w:gutter="0"/>
          <w:cols w:space="708"/>
          <w:docGrid w:linePitch="360"/>
        </w:sect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Царя.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Гришу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Добросклонова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Мужиков-правдоискателей.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Попа.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Пьяного.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6A1115" w:rsidRPr="0020157C" w:rsidSect="00FA154A">
          <w:type w:val="continuous"/>
          <w:pgSz w:w="11906" w:h="16838"/>
          <w:pgMar w:top="510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Задание 6. Кому адресованы в поэме «Кому на Руси жить хорошо» следующие строки: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Ему судьба готовила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Путь славный, имя громкое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Народного заступника,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Чахотку и Сибирь.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6A1115" w:rsidRPr="0020157C" w:rsidSect="00FA154A">
          <w:type w:val="continuous"/>
          <w:pgSz w:w="11906" w:h="16838"/>
          <w:pgMar w:top="510" w:right="567" w:bottom="567" w:left="567" w:header="709" w:footer="709" w:gutter="0"/>
          <w:cols w:space="708"/>
          <w:docGrid w:linePitch="360"/>
        </w:sect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Ермил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Гирин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Гриша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добросклонов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Яким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 Нагой.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Дед Савелий.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6A1115" w:rsidRPr="0020157C" w:rsidSect="00FA154A">
          <w:type w:val="continuous"/>
          <w:pgSz w:w="11906" w:h="16838"/>
          <w:pgMar w:top="510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Задание 7. Портреты каких героев поэмы «Кому на Руси жить хорошо» представлены ниже?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6A1115" w:rsidRPr="0020157C" w:rsidSect="00FA154A">
          <w:type w:val="continuous"/>
          <w:pgSz w:w="11906" w:h="16838"/>
          <w:pgMar w:top="510" w:right="567" w:bottom="567" w:left="567" w:header="709" w:footer="709" w:gutter="0"/>
          <w:cols w:space="708"/>
          <w:docGrid w:linePitch="360"/>
        </w:sect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Грудь впалая; как вдавленный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Живот; у глаз, у рта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Излучины, как трещины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На высохшей земле;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И сам на землю-матушку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Похож он: шея бурая,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Как пласт, сохой отрезанный,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Кирпичное лицо,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Рука – кора древесная,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А волосы – песок.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2. С большущей сивой гривою,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Чай, двадцать лет не стриженной,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С большущей бородой,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… на медведя смахивал,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Особенно как из лесу,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Согнувшись, выходил.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3 .</w:t>
      </w:r>
      <w:proofErr w:type="gramEnd"/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… румяненький,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Осанистый, присадистый, 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Шестидесяти лет;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Усы седые, длинные,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Ухватки молодецкие,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Венгерка с </w:t>
      </w:r>
      <w:proofErr w:type="spellStart"/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бранденбурами</w:t>
      </w:r>
      <w:proofErr w:type="spellEnd"/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Широкие штаны.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6A1115" w:rsidRPr="0020157C" w:rsidSect="00FA154A">
          <w:type w:val="continuous"/>
          <w:pgSz w:w="11906" w:h="16838"/>
          <w:pgMar w:top="510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Задание 8. Перечислите фольклорные жанры, которые используются в рассказе Матрены Тимофеевны о своей жизни.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Задание 9. Кому из героев поэму Н.А. Некрасова «Кому на Руси жить хорошо» принадлежат слова: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6A1115" w:rsidRPr="0020157C" w:rsidSect="00FA154A">
          <w:type w:val="continuous"/>
          <w:pgSz w:w="11906" w:h="16838"/>
          <w:pgMar w:top="510" w:right="567" w:bottom="567" w:left="567" w:header="709" w:footer="709" w:gutter="0"/>
          <w:cols w:space="708"/>
          <w:docGrid w:linePitch="360"/>
        </w:sect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Кого хочу – помилую,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Кого хочу – казню.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Закон – мое желание!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Кулак – моя полиция!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Удар </w:t>
      </w:r>
      <w:proofErr w:type="spellStart"/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искросыпительный</w:t>
      </w:r>
      <w:proofErr w:type="spellEnd"/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Удар зубодробительный,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Удар </w:t>
      </w:r>
      <w:proofErr w:type="spellStart"/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скуловорррот</w:t>
      </w:r>
      <w:proofErr w:type="spellEnd"/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!..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О ком слагаете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Вы сказки балагурные,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И песни непристойные,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И всякую хулу?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3. Клейменый, да не раб!..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6A1115" w:rsidRPr="0020157C" w:rsidSect="00FA154A">
          <w:type w:val="continuous"/>
          <w:pgSz w:w="11906" w:h="16838"/>
          <w:pgMar w:top="510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Контрольная работа по теме «Творчество Н.А. </w:t>
      </w:r>
      <w:r w:rsidR="00871A03">
        <w:rPr>
          <w:rFonts w:ascii="Times New Roman" w:hAnsi="Times New Roman" w:cs="Times New Roman"/>
          <w:sz w:val="28"/>
          <w:szCs w:val="28"/>
          <w:lang w:eastAsia="ru-RU"/>
        </w:rPr>
        <w:t>Некрасова».</w:t>
      </w:r>
    </w:p>
    <w:p w:rsidR="006A1115" w:rsidRPr="00871A03" w:rsidRDefault="006A1115" w:rsidP="006A111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1A03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871A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вариант.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Задание 1. Поэма – это… (выберите нужный вариант ответа):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большое стихотворное произведение, в котором отчетливо выражена сюжетно-повествовательная организация и заметная роль принадлежит повествователю – лирическому герою.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развернутое во времени и пространстве произведение, в центре которого эпическое повествование о судьбе одного или нескольких персонажей в процессе их развития и в </w:t>
      </w:r>
      <w:proofErr w:type="gram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связи  с</w:t>
      </w:r>
      <w:proofErr w:type="gram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 другими героями.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Задание 2. Исключите из каждого ряда стихотворение, не принадлежащее перу Н.А. Некрасова. Назовите автора.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«В дороге», «Железная дорога», «Выхожу один я на дорогу…», «Тройка».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«Деревня», «Несжатая полоса», «На Волге».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«Памяти Добролюбова», «К Чаадаеву».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3.А.Я. Панаева в своих воспоминаниях писала: </w:t>
      </w: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«Я встала рано и, подойдя к окну, заинтересовалась крестьянами, сидевшими на ступеньках лестницы парадного подъезда в доме, где жил министр государственных имуществ. Была глубокая осень, утро было холодное и дождливое… Швейцар, выметая лестницу, прогнал их, они укрылись за выступом подъезда и переминались с ноги на ногу, прижавшись у стены и промокая на дожде».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В каком стихотворении Н.А. Некрасова был отражен этот жизненный эпизод?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6A1115" w:rsidRPr="0020157C" w:rsidSect="00FA154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«На улице».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2. «Не рыдай так безумно над ним…».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«Размышления у парадного подъезда».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4. «Вчерашний день часу в шестом…».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6A1115" w:rsidRPr="0020157C" w:rsidSect="00FA154A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Задание 4. Прочитайте отрывки из произведений литературы </w:t>
      </w:r>
      <w:r w:rsidRPr="0020157C">
        <w:rPr>
          <w:rFonts w:ascii="Times New Roman" w:hAnsi="Times New Roman" w:cs="Times New Roman"/>
          <w:sz w:val="28"/>
          <w:szCs w:val="28"/>
          <w:lang w:val="en-US" w:eastAsia="ru-RU"/>
        </w:rPr>
        <w:t>XIX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 века, в которых изображен Петербург. Какой из фрагментов принадлежит перу Н.А. Некрасова? Кто автор второго отрывка? Назовите произведение, из которого взят данный фрагмент.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6A1115" w:rsidRPr="0020157C" w:rsidSect="00FA154A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В нашей улице жизнь трудовая: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Начинают ни </w:t>
      </w:r>
      <w:proofErr w:type="gramStart"/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свет</w:t>
      </w:r>
      <w:proofErr w:type="gramEnd"/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ни заря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Свой ужасный концерт, припевая,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Токари, резчики, слесаря,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А в ответ им гремит мостовая!..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Все сливается, стонет, гудет,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Как-то глухо и грозно рокочет,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Словно цепи куют на несчастный народ,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Словно город обрушится хочет.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А Петербург неугомонный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Уж барабаном пробужден.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Встает купец, идет разносчик,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На биржу тянется извозчик,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 кувшином </w:t>
      </w:r>
      <w:proofErr w:type="spellStart"/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охтенка</w:t>
      </w:r>
      <w:proofErr w:type="spellEnd"/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спешит,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Под ней снег утренний хрустит.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Проснулся утра шум приятный.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6A1115" w:rsidRPr="0020157C" w:rsidSect="00FA154A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Задание 5. Н.А. Некрасов в поэме «Кому на Руси жить хорошо» представил своеобразного народного правдолюбца, крестьянского праведника. Кто он?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6A1115" w:rsidRPr="0020157C" w:rsidSect="00FA154A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Гриша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Добросклонов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 Нагой.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Ермил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Гирин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Матрена Тимофеевна.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6A1115" w:rsidRPr="0020157C" w:rsidSect="00FA154A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Задание 6. Н.А. Некрасов широко использует в поэме «Кому на Руси жить </w:t>
      </w:r>
      <w:proofErr w:type="gram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хорошо»  фольклорные</w:t>
      </w:r>
      <w:proofErr w:type="gram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 приемы. Найдите соответствующие литературоведческие термины, определения к приведенным примерам.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«Не ветры веют буйные, не мать-земля колышется – шумит, поет, ругается, качается, валяется, дерется и целуется у праздника народ».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«В рот яблока до Спаса не беру».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«Тени черные», «волки серые», «сыра-земля - кормилица», «тучи черные», «девка красная».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«Не в бровь, а прямо в глаз»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6A1115" w:rsidRPr="0020157C" w:rsidSect="00FA154A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Пословицы.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Параллелизм.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Постоянные эпитеты.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Народные обычаи.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6A1115" w:rsidRPr="0020157C" w:rsidSect="00FA154A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Задание 7. Портреты каких героев поэмы «Кому на Руси жить хорошо» представлены ниже?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6A1115" w:rsidRPr="0020157C" w:rsidSect="00FA154A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Осанистая женщина,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Широкая и плотная,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Лет тридцати </w:t>
      </w:r>
      <w:proofErr w:type="spellStart"/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осьми</w:t>
      </w:r>
      <w:proofErr w:type="spellEnd"/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Красива; волос с проседью,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Глаза большие, строгие,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Ресницы богатейшие.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Сурова и смугла.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Лицо худое, бледное,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И волос тонкий, вьющийся,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С оттенком красноты.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3. Усы седые, длинные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И – разные глаза: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Один здоровый – светится,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А левый – мутный, пасмурный,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Как оловянный грош!</w:t>
      </w: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6A1115" w:rsidRPr="0020157C" w:rsidSect="00FA154A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6A1115" w:rsidRPr="0020157C" w:rsidRDefault="006A1115" w:rsidP="006A11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Задание 8. Перечислите малые фольклорные жанры, которые использует Н.А. Некрасов </w:t>
      </w:r>
      <w:proofErr w:type="gram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в  поэме</w:t>
      </w:r>
      <w:proofErr w:type="gram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 «Кому на Руси жить хорошо».</w:t>
      </w:r>
    </w:p>
    <w:p w:rsidR="00871A03" w:rsidRDefault="006A1115" w:rsidP="00871A0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9. О ком из </w:t>
      </w:r>
      <w:proofErr w:type="gram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героев  поэмы</w:t>
      </w:r>
      <w:proofErr w:type="gram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 «Кому на Руси жить хорошо» идет речь в приведенных ниже отрывках?</w:t>
      </w:r>
      <w:r w:rsidR="00871A03" w:rsidRPr="00871A0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71A03" w:rsidRPr="0020157C" w:rsidRDefault="00871A03" w:rsidP="00871A0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Горазд он был балясничать,</w:t>
      </w:r>
    </w:p>
    <w:p w:rsidR="00871A03" w:rsidRPr="0020157C" w:rsidRDefault="00871A03" w:rsidP="00871A0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Носил рубаху красную,</w:t>
      </w:r>
    </w:p>
    <w:p w:rsidR="00871A03" w:rsidRPr="0020157C" w:rsidRDefault="00871A03" w:rsidP="00871A0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Поддевочку</w:t>
      </w:r>
      <w:proofErr w:type="spellEnd"/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суконную,</w:t>
      </w:r>
    </w:p>
    <w:p w:rsidR="00871A03" w:rsidRPr="0020157C" w:rsidRDefault="00871A03" w:rsidP="00871A0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Смазные сапоги;</w:t>
      </w:r>
    </w:p>
    <w:p w:rsidR="00871A03" w:rsidRPr="0020157C" w:rsidRDefault="00871A03" w:rsidP="00871A0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Пел складно песни русские</w:t>
      </w:r>
    </w:p>
    <w:p w:rsidR="00871A03" w:rsidRPr="0020157C" w:rsidRDefault="00871A03" w:rsidP="00871A0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И слушать их любил.</w:t>
      </w:r>
    </w:p>
    <w:p w:rsidR="00871A03" w:rsidRPr="0020157C" w:rsidRDefault="00871A03" w:rsidP="00871A0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71A03" w:rsidRPr="0020157C" w:rsidRDefault="00871A03" w:rsidP="00871A0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71A03" w:rsidRPr="0020157C" w:rsidRDefault="00871A03" w:rsidP="00871A0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71A03" w:rsidRPr="0020157C" w:rsidRDefault="00871A03" w:rsidP="00871A0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71A03" w:rsidRPr="0020157C" w:rsidRDefault="00871A03" w:rsidP="00871A0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Помещик наш особенный,</w:t>
      </w:r>
    </w:p>
    <w:p w:rsidR="00871A03" w:rsidRPr="0020157C" w:rsidRDefault="00871A03" w:rsidP="00871A0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Богатство непомерное,</w:t>
      </w:r>
    </w:p>
    <w:p w:rsidR="00871A03" w:rsidRPr="0020157C" w:rsidRDefault="00871A03" w:rsidP="00871A0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Чин важный, род вельможеский,</w:t>
      </w:r>
    </w:p>
    <w:p w:rsidR="00871A03" w:rsidRPr="0020157C" w:rsidRDefault="00871A03" w:rsidP="00871A0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Весь век чудил, дурил…</w:t>
      </w:r>
    </w:p>
    <w:p w:rsidR="00871A03" w:rsidRPr="0020157C" w:rsidRDefault="00871A03" w:rsidP="00871A0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71A03" w:rsidRPr="0020157C" w:rsidRDefault="00871A03" w:rsidP="00871A0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Он к вечеру разохался,</w:t>
      </w:r>
    </w:p>
    <w:p w:rsidR="00871A03" w:rsidRPr="0020157C" w:rsidRDefault="00871A03" w:rsidP="00871A0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К полуночи попа просил,</w:t>
      </w:r>
    </w:p>
    <w:p w:rsidR="00871A03" w:rsidRPr="0020157C" w:rsidRDefault="00871A03" w:rsidP="00871A0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К белу свету преставился.</w:t>
      </w:r>
    </w:p>
    <w:p w:rsidR="00871A03" w:rsidRPr="0020157C" w:rsidRDefault="00871A03" w:rsidP="00871A0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Зарыли и поставили </w:t>
      </w:r>
    </w:p>
    <w:p w:rsidR="006A1115" w:rsidRPr="00E8447B" w:rsidRDefault="00871A03" w:rsidP="006A111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  <w:sectPr w:rsidR="006A1115" w:rsidRPr="00E8447B" w:rsidSect="00FA154A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20157C">
        <w:rPr>
          <w:rFonts w:ascii="Times New Roman" w:hAnsi="Times New Roman" w:cs="Times New Roman"/>
          <w:i/>
          <w:sz w:val="28"/>
          <w:szCs w:val="28"/>
          <w:lang w:eastAsia="ru-RU"/>
        </w:rPr>
        <w:t>Животворящий крест…</w:t>
      </w:r>
    </w:p>
    <w:p w:rsidR="00D84705" w:rsidRDefault="00CA68FA"/>
    <w:sectPr w:rsidR="00D8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A1"/>
    <w:rsid w:val="0001234A"/>
    <w:rsid w:val="00067281"/>
    <w:rsid w:val="002C6D95"/>
    <w:rsid w:val="00487043"/>
    <w:rsid w:val="004D0D33"/>
    <w:rsid w:val="006A1115"/>
    <w:rsid w:val="00871A03"/>
    <w:rsid w:val="00CA68FA"/>
    <w:rsid w:val="00D00AA1"/>
    <w:rsid w:val="00E8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A8C8F-3204-493F-ACCF-DEA05403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115"/>
    <w:pPr>
      <w:spacing w:after="0" w:line="240" w:lineRule="auto"/>
    </w:pPr>
  </w:style>
  <w:style w:type="character" w:customStyle="1" w:styleId="c24">
    <w:name w:val="c24"/>
    <w:basedOn w:val="a0"/>
    <w:rsid w:val="006A1115"/>
  </w:style>
  <w:style w:type="character" w:customStyle="1" w:styleId="c0">
    <w:name w:val="c0"/>
    <w:basedOn w:val="a0"/>
    <w:rsid w:val="006A1115"/>
  </w:style>
  <w:style w:type="character" w:customStyle="1" w:styleId="c18">
    <w:name w:val="c18"/>
    <w:basedOn w:val="a0"/>
    <w:rsid w:val="006A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2020-03-26T09:22:00Z</dcterms:created>
  <dcterms:modified xsi:type="dcterms:W3CDTF">2020-03-26T09:22:00Z</dcterms:modified>
</cp:coreProperties>
</file>