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Тест по теме « Россия в эпоху преобразований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Петра I »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Вариант - I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Первая половина XVII в. в историю России вошла как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елизаветинское время;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петровская эпоха;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екатерининская эпоха.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 Укажите даты Северной войны:___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1700 -1721 г.г.; в) 1699 -1720 г.г.;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1709 -1721 г.г.; г) 1701 – 1721 г.г.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 xml:space="preserve"> Пётр I начал свою реформаторскую деятельность с реформ в области: 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просвещения;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военной;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промышленности.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 xml:space="preserve"> Россия с XVIII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 становится империей. Первым императором был:____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Пётр II; б) Михаил Романов; в) Пётр I.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 xml:space="preserve"> Определите причины поражения русских войск под Нарвой:______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предательство командного состава;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небоеспособность</w:t>
      </w:r>
      <w:proofErr w:type="spellEnd"/>
      <w:r>
        <w:rPr>
          <w:color w:val="000000"/>
          <w:sz w:val="27"/>
          <w:szCs w:val="27"/>
        </w:rPr>
        <w:t xml:space="preserve"> русской армии;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отсутствие Петра I в армии во время осады.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 xml:space="preserve"> Рекрутская система набора в армию в России была введена:____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 1703 г.; в) в 1709 г.;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1705 г.; г) в 1701 г.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 xml:space="preserve"> Полтавская битва произошла:____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 1705 г.; в) в 1707 г.;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1709 г.; г) в 1704 г.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</w:rPr>
        <w:t xml:space="preserve"> Отставание России от европейских стран выразилось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>_____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 отсутствии открытого выхода к морю, что мешало развитию внешней торговли;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отсутствии регулярной боеспособной армии;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несовершенной системе государственного управления;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верны все ответы.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</w:t>
      </w:r>
      <w:r>
        <w:rPr>
          <w:color w:val="000000"/>
          <w:sz w:val="27"/>
          <w:szCs w:val="27"/>
        </w:rPr>
        <w:t xml:space="preserve"> В 1703 г. Пётр I основал город, который назывался:_______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Санкт-Петербург;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Архангельск;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Тарту.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 xml:space="preserve"> Укажите, кто опирался на стрельцов в борьбе за царский престол:____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царевна Софья;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Глинские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родственники Петра);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князь В.Голицын;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г) немцы на </w:t>
      </w:r>
      <w:proofErr w:type="spellStart"/>
      <w:r>
        <w:rPr>
          <w:color w:val="000000"/>
          <w:sz w:val="27"/>
          <w:szCs w:val="27"/>
        </w:rPr>
        <w:t>Кукуе</w:t>
      </w:r>
      <w:proofErr w:type="spellEnd"/>
      <w:r>
        <w:rPr>
          <w:color w:val="000000"/>
          <w:sz w:val="27"/>
          <w:szCs w:val="27"/>
        </w:rPr>
        <w:t>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</w:t>
      </w:r>
      <w:r>
        <w:rPr>
          <w:color w:val="000000"/>
          <w:sz w:val="27"/>
          <w:szCs w:val="27"/>
        </w:rPr>
        <w:t xml:space="preserve"> Распространению учебной и светской литературы способствовало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>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введение гражданской азбуки;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открытие бесплатной библиотеки при типографии в Москве;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выход первой русской газеты;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г) введение обязательного начального образования.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.Соотнесите события и даты:_____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Открытие Академии наук.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Создание Кунсткамеры.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Открытие Медицинской школы в Москве.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Введение </w:t>
      </w:r>
      <w:proofErr w:type="spellStart"/>
      <w:r>
        <w:rPr>
          <w:color w:val="000000"/>
          <w:sz w:val="27"/>
          <w:szCs w:val="27"/>
        </w:rPr>
        <w:t>празднованя</w:t>
      </w:r>
      <w:proofErr w:type="spellEnd"/>
      <w:r>
        <w:rPr>
          <w:color w:val="000000"/>
          <w:sz w:val="27"/>
          <w:szCs w:val="27"/>
        </w:rPr>
        <w:t xml:space="preserve"> Нового года.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1725г.; в) 1700г.;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1714г.; г) 1707г.</w:t>
      </w:r>
    </w:p>
    <w:p w:rsidR="00CA6852" w:rsidRDefault="00CA6852" w:rsidP="00CA685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Вариант - 2</w:t>
      </w:r>
    </w:p>
    <w:p w:rsidR="00CA6852" w:rsidRDefault="00CA6852" w:rsidP="00CA6852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Определите цели «Великого посольства»:____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поиск союзников в предстоящей войне против Швеции;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заключение мирного договора с Турцией;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ознакомление с государственным устройством западных стран;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обучение царя Петра за границей.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 Петра I можно назвать:______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реформатором;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«губителем русской культуры»;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революционером;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консерватором.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 xml:space="preserve"> Отметьте проведённые Петром I преобразования в области экономики:___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развитие мануфактур;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расширение внутреннего рынка;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увеличение повинностей крестьян;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ослабление крепостного гнёта.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 xml:space="preserve"> Соотнесите название органов </w:t>
      </w:r>
      <w:proofErr w:type="gramStart"/>
      <w:r>
        <w:rPr>
          <w:color w:val="000000"/>
          <w:sz w:val="27"/>
          <w:szCs w:val="27"/>
        </w:rPr>
        <w:t>правления</w:t>
      </w:r>
      <w:proofErr w:type="gramEnd"/>
      <w:r>
        <w:rPr>
          <w:color w:val="000000"/>
          <w:sz w:val="27"/>
          <w:szCs w:val="27"/>
        </w:rPr>
        <w:t xml:space="preserve"> и чем они являлись:____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Сенат.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Земский собор.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Боярская </w:t>
      </w:r>
      <w:proofErr w:type="spellStart"/>
      <w:r>
        <w:rPr>
          <w:color w:val="000000"/>
          <w:sz w:val="27"/>
          <w:szCs w:val="27"/>
        </w:rPr>
        <w:t>длума</w:t>
      </w:r>
      <w:proofErr w:type="spellEnd"/>
      <w:r>
        <w:rPr>
          <w:color w:val="000000"/>
          <w:sz w:val="27"/>
          <w:szCs w:val="27"/>
        </w:rPr>
        <w:t>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совет бояр;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сословно - представительное учреждение;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высший государственный орган.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 xml:space="preserve"> Укажите итоги Северной войны: _____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Россия отвоевала выход в Балтийское море;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Россия лишилась части своей северной территории;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 России появился свой флот.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 xml:space="preserve"> Преобразования Петра I затронули быт русских людей. Это проявилось:__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 европейском покрое одежды;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бритье бороды;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приобщении к чтению газет;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г)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введении ассамблей.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 xml:space="preserve"> Ухудшение положения крестьян в начале XVIII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 объясняется:____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возросшими государственными повинностями;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мобилизацией на строительство флота и новой столицы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анкт- Петербурга;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в) приписыванием к мануфактурам;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верны все ответы.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</w:rPr>
        <w:t xml:space="preserve"> Укажите дату введения нового летосчисления в России:_____ 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1700 г.;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1699 г.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1701 г.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9. </w:t>
      </w:r>
      <w:r>
        <w:rPr>
          <w:color w:val="000000"/>
          <w:sz w:val="27"/>
          <w:szCs w:val="27"/>
        </w:rPr>
        <w:t>Союзником России в войне со Швецией была:_____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Голландия</w:t>
      </w:r>
      <w:r>
        <w:rPr>
          <w:b/>
          <w:bCs/>
          <w:color w:val="000000"/>
          <w:sz w:val="27"/>
          <w:szCs w:val="27"/>
        </w:rPr>
        <w:t>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Англия;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Речь </w:t>
      </w:r>
      <w:proofErr w:type="spellStart"/>
      <w:r>
        <w:rPr>
          <w:color w:val="000000"/>
          <w:sz w:val="27"/>
          <w:szCs w:val="27"/>
        </w:rPr>
        <w:t>Посполитая</w:t>
      </w:r>
      <w:proofErr w:type="spellEnd"/>
      <w:r>
        <w:rPr>
          <w:color w:val="000000"/>
          <w:sz w:val="27"/>
          <w:szCs w:val="27"/>
        </w:rPr>
        <w:t>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10. </w:t>
      </w:r>
      <w:r>
        <w:rPr>
          <w:color w:val="000000"/>
          <w:sz w:val="27"/>
          <w:szCs w:val="27"/>
        </w:rPr>
        <w:t>Укажите автора учебника «Арифметика»:_____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Ф.Лефорт;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Л.Ф. Магницкий;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Е.П. </w:t>
      </w:r>
      <w:proofErr w:type="gramStart"/>
      <w:r>
        <w:rPr>
          <w:color w:val="000000"/>
          <w:sz w:val="27"/>
          <w:szCs w:val="27"/>
        </w:rPr>
        <w:t>Хабаров</w:t>
      </w:r>
      <w:proofErr w:type="gramEnd"/>
      <w:r>
        <w:rPr>
          <w:color w:val="000000"/>
          <w:sz w:val="27"/>
          <w:szCs w:val="27"/>
        </w:rPr>
        <w:t>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>. Строительство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анкт – Петербурга началось с сооружения:______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Михайловского замка;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Петропаловской</w:t>
      </w:r>
      <w:proofErr w:type="spellEnd"/>
      <w:r>
        <w:rPr>
          <w:color w:val="000000"/>
          <w:sz w:val="27"/>
          <w:szCs w:val="27"/>
        </w:rPr>
        <w:t xml:space="preserve"> крепости;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Зимнего дворца.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12. </w:t>
      </w:r>
      <w:r>
        <w:rPr>
          <w:color w:val="000000"/>
          <w:sz w:val="27"/>
          <w:szCs w:val="27"/>
        </w:rPr>
        <w:t>Оригинальный токарный станок изобрёл:_______</w:t>
      </w:r>
    </w:p>
    <w:p w:rsidR="00CA6852" w:rsidRDefault="00CA6852" w:rsidP="00CA685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А.К. Мартов; б) И.К. Коробов; в) Пётр I.</w:t>
      </w:r>
    </w:p>
    <w:p w:rsidR="00000000" w:rsidRDefault="005316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852"/>
    <w:rsid w:val="0053163F"/>
    <w:rsid w:val="00CA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28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5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1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2020-03-23T06:54:00Z</dcterms:created>
  <dcterms:modified xsi:type="dcterms:W3CDTF">2020-03-23T06:54:00Z</dcterms:modified>
</cp:coreProperties>
</file>