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92" w:rsidRPr="001840D6" w:rsidRDefault="00A44392" w:rsidP="00A44392">
      <w:pPr>
        <w:pStyle w:val="a3"/>
        <w:rPr>
          <w:b/>
          <w:color w:val="000000"/>
          <w:sz w:val="27"/>
          <w:szCs w:val="27"/>
        </w:rPr>
      </w:pPr>
      <w:r w:rsidRPr="001840D6">
        <w:rPr>
          <w:b/>
          <w:color w:val="000000"/>
          <w:sz w:val="27"/>
          <w:szCs w:val="27"/>
        </w:rPr>
        <w:t xml:space="preserve">КТНД </w:t>
      </w:r>
      <w:proofErr w:type="spellStart"/>
      <w:r w:rsidRPr="001840D6">
        <w:rPr>
          <w:b/>
          <w:color w:val="000000"/>
          <w:sz w:val="27"/>
          <w:szCs w:val="27"/>
        </w:rPr>
        <w:t>Шихкеримова</w:t>
      </w:r>
      <w:proofErr w:type="spellEnd"/>
      <w:r w:rsidRPr="001840D6">
        <w:rPr>
          <w:b/>
          <w:color w:val="000000"/>
          <w:sz w:val="27"/>
          <w:szCs w:val="27"/>
        </w:rPr>
        <w:t xml:space="preserve"> Т.Л.</w:t>
      </w:r>
    </w:p>
    <w:p w:rsidR="00A44392" w:rsidRPr="001840D6" w:rsidRDefault="00A44392" w:rsidP="00A44392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Дата:01.06.20. 03.06</w:t>
      </w:r>
      <w:r w:rsidRPr="001840D6">
        <w:rPr>
          <w:b/>
          <w:color w:val="000000"/>
          <w:sz w:val="27"/>
          <w:szCs w:val="27"/>
        </w:rPr>
        <w:t>.20</w:t>
      </w:r>
    </w:p>
    <w:p w:rsidR="00A44392" w:rsidRPr="001840D6" w:rsidRDefault="00A44392" w:rsidP="00A44392">
      <w:pPr>
        <w:pStyle w:val="a3"/>
        <w:rPr>
          <w:b/>
          <w:color w:val="000000"/>
          <w:sz w:val="27"/>
          <w:szCs w:val="27"/>
        </w:rPr>
      </w:pPr>
      <w:r w:rsidRPr="001840D6">
        <w:rPr>
          <w:b/>
          <w:color w:val="000000"/>
          <w:sz w:val="27"/>
          <w:szCs w:val="27"/>
        </w:rPr>
        <w:t>Группа№1 Младшая медицинская сестра по уходу за больными.</w:t>
      </w:r>
    </w:p>
    <w:p w:rsidR="00A44392" w:rsidRPr="008C03DE" w:rsidRDefault="00A44392" w:rsidP="00A44392">
      <w:pPr>
        <w:rPr>
          <w:rFonts w:ascii="Times New Roman" w:hAnsi="Times New Roman" w:cs="Times New Roman"/>
          <w:b/>
          <w:sz w:val="28"/>
          <w:szCs w:val="28"/>
        </w:rPr>
      </w:pPr>
      <w:r w:rsidRPr="008C03DE">
        <w:rPr>
          <w:rFonts w:ascii="Times New Roman" w:hAnsi="Times New Roman" w:cs="Times New Roman"/>
          <w:b/>
          <w:sz w:val="28"/>
          <w:szCs w:val="28"/>
        </w:rPr>
        <w:t>Тема: «Духовная культура в традиционном дагестанском обществе»</w:t>
      </w:r>
    </w:p>
    <w:p w:rsidR="00A44392" w:rsidRPr="001840D6" w:rsidRDefault="00A44392" w:rsidP="00A44392">
      <w:pPr>
        <w:rPr>
          <w:rFonts w:ascii="Times New Roman" w:hAnsi="Times New Roman" w:cs="Times New Roman"/>
          <w:i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  <w:r w:rsidRPr="008C03DE">
        <w:rPr>
          <w:rFonts w:ascii="Times New Roman" w:hAnsi="Times New Roman" w:cs="Times New Roman"/>
          <w:i/>
          <w:sz w:val="28"/>
          <w:szCs w:val="28"/>
        </w:rPr>
        <w:t xml:space="preserve">1. Доисламские верования народов Дагестана </w:t>
      </w:r>
    </w:p>
    <w:p w:rsidR="00A44392" w:rsidRPr="001840D6" w:rsidRDefault="00A44392" w:rsidP="00A44392">
      <w:pPr>
        <w:rPr>
          <w:rFonts w:ascii="Times New Roman" w:hAnsi="Times New Roman" w:cs="Times New Roman"/>
          <w:i/>
          <w:sz w:val="28"/>
          <w:szCs w:val="28"/>
        </w:rPr>
      </w:pPr>
      <w:r w:rsidRPr="008C03DE">
        <w:rPr>
          <w:rFonts w:ascii="Times New Roman" w:hAnsi="Times New Roman" w:cs="Times New Roman"/>
          <w:i/>
          <w:sz w:val="28"/>
          <w:szCs w:val="28"/>
        </w:rPr>
        <w:t xml:space="preserve">2. Ислама и исламская культура Дагестана </w:t>
      </w:r>
    </w:p>
    <w:p w:rsidR="00A44392" w:rsidRPr="008C03DE" w:rsidRDefault="00A44392" w:rsidP="00A44392">
      <w:pPr>
        <w:rPr>
          <w:rFonts w:ascii="Times New Roman" w:hAnsi="Times New Roman" w:cs="Times New Roman"/>
          <w:i/>
          <w:sz w:val="28"/>
          <w:szCs w:val="28"/>
        </w:rPr>
      </w:pPr>
      <w:r w:rsidRPr="008C03DE">
        <w:rPr>
          <w:rFonts w:ascii="Times New Roman" w:hAnsi="Times New Roman" w:cs="Times New Roman"/>
          <w:i/>
          <w:sz w:val="28"/>
          <w:szCs w:val="28"/>
        </w:rPr>
        <w:t xml:space="preserve">3. Становление и развитие арабо-язычной письменности у народов Дагестана </w:t>
      </w:r>
    </w:p>
    <w:p w:rsidR="00A44392" w:rsidRPr="008C03DE" w:rsidRDefault="00A44392" w:rsidP="00A44392">
      <w:pPr>
        <w:rPr>
          <w:rFonts w:ascii="Times New Roman" w:hAnsi="Times New Roman" w:cs="Times New Roman"/>
          <w:i/>
          <w:sz w:val="28"/>
          <w:szCs w:val="28"/>
        </w:rPr>
      </w:pPr>
      <w:r w:rsidRPr="008C03DE">
        <w:rPr>
          <w:rFonts w:ascii="Times New Roman" w:hAnsi="Times New Roman" w:cs="Times New Roman"/>
          <w:i/>
          <w:sz w:val="28"/>
          <w:szCs w:val="28"/>
        </w:rPr>
        <w:t>4. Ученые и просветители Дагестана начала XIX века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i/>
          <w:sz w:val="28"/>
          <w:szCs w:val="28"/>
        </w:rPr>
        <w:t xml:space="preserve"> 5. Ученые и просветители Дагестана второй половины Х</w:t>
      </w:r>
      <w:proofErr w:type="gramStart"/>
      <w:r w:rsidRPr="008C03DE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8C03DE">
        <w:rPr>
          <w:rFonts w:ascii="Times New Roman" w:hAnsi="Times New Roman" w:cs="Times New Roman"/>
          <w:i/>
          <w:sz w:val="28"/>
          <w:szCs w:val="28"/>
        </w:rPr>
        <w:t>Х – начала ХХ века 6. Фольклор и литература в дореволюционном Дагестане</w:t>
      </w:r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92" w:rsidRPr="00034197" w:rsidRDefault="00A44392" w:rsidP="00A44392">
      <w:pPr>
        <w:rPr>
          <w:rFonts w:ascii="Times New Roman" w:hAnsi="Times New Roman" w:cs="Times New Roman"/>
          <w:b/>
          <w:sz w:val="28"/>
          <w:szCs w:val="28"/>
        </w:rPr>
      </w:pPr>
      <w:r w:rsidRPr="00034197">
        <w:rPr>
          <w:rFonts w:ascii="Times New Roman" w:hAnsi="Times New Roman" w:cs="Times New Roman"/>
          <w:b/>
          <w:sz w:val="28"/>
          <w:szCs w:val="28"/>
        </w:rPr>
        <w:t xml:space="preserve">Вопросы и задания: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1. Чем характеризуются первый и второй период исламизации Дагестана.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>2. Какие новые исторические условия способствовали окончательному утверждению ислама в последний период исламизации Дагестана?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 3. Почему Дербент стал центром распространения арабо-язычной культуры в Дагестане?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4. Что собой представляет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аджамская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письменность, и когда она возникла у народов Дагестана?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5. Расскажите о мусульманской системе образования.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>6. Расскажите о принципах мюридизма и его основоположнике.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 7. Расскажите, какое значение для развития культуры имело присоединение Дагестана к России?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 8. Кто такой Магомед – Эфенди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Ярагский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и какова его роль в освободительной борьбе горцев против царских колонизаторов?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9. Какую роль сыграл М.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Ярагский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в судьбе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Джамалутдина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Казикумухского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10. Расскажите об основных вехах биографии Д.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Казикумухского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lastRenderedPageBreak/>
        <w:t xml:space="preserve">11. .В чем выразилось историко-культурное значение присоединения Дагестана к России?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12. Кто является основателем русского, российского востоковедения?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13. Перечислите труды М.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Казим-Бека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в области востоковедения?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14. Расскажите об основных событиях в жизни Г.-М.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15. Чем запоминается просветительская деятельность Абдуллы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4392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16. Расскажите о содержании исторического труда Д.-М.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Шихалиева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92" w:rsidRPr="00034197" w:rsidRDefault="00A44392" w:rsidP="00A44392">
      <w:pPr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 xml:space="preserve">17. Расскажите о деятельности первой светской школы </w:t>
      </w:r>
      <w:proofErr w:type="gramStart"/>
      <w:r w:rsidRPr="008C03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3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3DE">
        <w:rPr>
          <w:rFonts w:ascii="Times New Roman" w:hAnsi="Times New Roman" w:cs="Times New Roman"/>
          <w:sz w:val="28"/>
          <w:szCs w:val="28"/>
        </w:rPr>
        <w:t xml:space="preserve">. Хунзах и роли в ее открытии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Айдемира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3DE">
        <w:rPr>
          <w:rFonts w:ascii="Times New Roman" w:hAnsi="Times New Roman" w:cs="Times New Roman"/>
          <w:sz w:val="28"/>
          <w:szCs w:val="28"/>
        </w:rPr>
        <w:t>Чиркеевского</w:t>
      </w:r>
      <w:proofErr w:type="spellEnd"/>
      <w:r w:rsidRPr="008C03DE">
        <w:rPr>
          <w:rFonts w:ascii="Times New Roman" w:hAnsi="Times New Roman" w:cs="Times New Roman"/>
          <w:sz w:val="28"/>
          <w:szCs w:val="28"/>
        </w:rPr>
        <w:t>.</w:t>
      </w:r>
    </w:p>
    <w:p w:rsidR="00A44392" w:rsidRDefault="00A44392" w:rsidP="00A44392"/>
    <w:p w:rsidR="00483426" w:rsidRDefault="00D52CE4"/>
    <w:sectPr w:rsidR="00483426" w:rsidSect="0014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4392"/>
    <w:rsid w:val="00096D55"/>
    <w:rsid w:val="00145662"/>
    <w:rsid w:val="00A06A7F"/>
    <w:rsid w:val="00A44392"/>
    <w:rsid w:val="00D5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2020-05-31T21:38:00Z</dcterms:created>
  <dcterms:modified xsi:type="dcterms:W3CDTF">2020-05-31T21:38:00Z</dcterms:modified>
</cp:coreProperties>
</file>