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E5A" w:rsidRPr="000411F6" w:rsidRDefault="00281E5A" w:rsidP="00281E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>
        <w:rPr>
          <w:b/>
          <w:bCs/>
          <w:color w:val="FF0000"/>
        </w:rPr>
        <w:t xml:space="preserve">Информатика 16 </w:t>
      </w:r>
      <w:proofErr w:type="gramStart"/>
      <w:r w:rsidRPr="000411F6">
        <w:rPr>
          <w:b/>
          <w:bCs/>
          <w:color w:val="FF0000"/>
        </w:rPr>
        <w:t>группа  «</w:t>
      </w:r>
      <w:proofErr w:type="gramEnd"/>
      <w:r>
        <w:rPr>
          <w:b/>
          <w:bCs/>
          <w:color w:val="FF0000"/>
        </w:rPr>
        <w:t>Ювелиры</w:t>
      </w:r>
      <w:r w:rsidRPr="000411F6">
        <w:rPr>
          <w:b/>
          <w:bCs/>
          <w:color w:val="FF0000"/>
        </w:rPr>
        <w:t>»</w:t>
      </w:r>
    </w:p>
    <w:p w:rsidR="00281E5A" w:rsidRDefault="00281E5A" w:rsidP="00281E5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FF0000"/>
        </w:rPr>
      </w:pPr>
      <w:r>
        <w:rPr>
          <w:b/>
          <w:bCs/>
          <w:color w:val="FF0000"/>
        </w:rPr>
        <w:t>(</w:t>
      </w:r>
      <w:proofErr w:type="gramStart"/>
      <w:r>
        <w:rPr>
          <w:b/>
          <w:bCs/>
          <w:color w:val="FF0000"/>
        </w:rPr>
        <w:t>с</w:t>
      </w:r>
      <w:proofErr w:type="gramEnd"/>
      <w:r>
        <w:rPr>
          <w:b/>
          <w:bCs/>
          <w:color w:val="FF0000"/>
        </w:rPr>
        <w:t xml:space="preserve"> 03</w:t>
      </w:r>
      <w:r>
        <w:rPr>
          <w:b/>
          <w:bCs/>
          <w:color w:val="FF0000"/>
        </w:rPr>
        <w:t>.06.20-10</w:t>
      </w:r>
      <w:r w:rsidRPr="000411F6">
        <w:rPr>
          <w:b/>
          <w:bCs/>
          <w:color w:val="FF0000"/>
        </w:rPr>
        <w:t>.06.20)</w:t>
      </w:r>
    </w:p>
    <w:p w:rsidR="00281E5A" w:rsidRDefault="00281E5A"/>
    <w:p w:rsidR="004D7E91" w:rsidRDefault="00281E5A">
      <w:hyperlink r:id="rId5" w:history="1">
        <w:r w:rsidRPr="002B7DA7">
          <w:rPr>
            <w:rStyle w:val="a4"/>
          </w:rPr>
          <w:t>https://moodlepro.ru/local/crw/index.php?cid=205</w:t>
        </w:r>
      </w:hyperlink>
    </w:p>
    <w:p w:rsidR="00281E5A" w:rsidRDefault="00281E5A" w:rsidP="00281E5A">
      <w:pPr>
        <w:pStyle w:val="a5"/>
        <w:widowControl w:val="0"/>
        <w:tabs>
          <w:tab w:val="left" w:pos="856"/>
        </w:tabs>
        <w:kinsoku w:val="0"/>
        <w:overflowPunct w:val="0"/>
        <w:autoSpaceDE w:val="0"/>
        <w:autoSpaceDN w:val="0"/>
        <w:adjustRightInd w:val="0"/>
        <w:ind w:left="0" w:firstLine="856"/>
        <w:contextualSpacing w:val="0"/>
        <w:jc w:val="both"/>
      </w:pPr>
    </w:p>
    <w:p w:rsidR="00281E5A" w:rsidRPr="00480B05" w:rsidRDefault="00281E5A" w:rsidP="00281E5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80B05">
        <w:rPr>
          <w:rFonts w:ascii="Times New Roman" w:hAnsi="Times New Roman" w:cs="Times New Roman"/>
          <w:color w:val="FF0000"/>
          <w:sz w:val="24"/>
          <w:szCs w:val="24"/>
        </w:rPr>
        <w:t>3.06.20г</w:t>
      </w:r>
    </w:p>
    <w:p w:rsidR="00281E5A" w:rsidRDefault="00281E5A" w:rsidP="00281E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B2313D">
        <w:rPr>
          <w:rFonts w:ascii="Times New Roman" w:hAnsi="Times New Roman" w:cs="Times New Roman"/>
          <w:sz w:val="24"/>
          <w:szCs w:val="24"/>
        </w:rPr>
        <w:t>Введение в настольные издательские системы</w:t>
      </w:r>
    </w:p>
    <w:p w:rsidR="00281E5A" w:rsidRDefault="00281E5A" w:rsidP="00281E5A">
      <w:pPr>
        <w:pStyle w:val="a5"/>
        <w:widowControl w:val="0"/>
        <w:tabs>
          <w:tab w:val="left" w:pos="856"/>
        </w:tabs>
        <w:kinsoku w:val="0"/>
        <w:overflowPunct w:val="0"/>
        <w:autoSpaceDE w:val="0"/>
        <w:autoSpaceDN w:val="0"/>
        <w:adjustRightInd w:val="0"/>
        <w:ind w:left="0" w:firstLine="856"/>
        <w:contextualSpacing w:val="0"/>
        <w:jc w:val="both"/>
      </w:pPr>
    </w:p>
    <w:p w:rsidR="00281E5A" w:rsidRPr="00281E5A" w:rsidRDefault="00281E5A" w:rsidP="00281E5A">
      <w:pPr>
        <w:pStyle w:val="a5"/>
        <w:widowControl w:val="0"/>
        <w:tabs>
          <w:tab w:val="left" w:pos="856"/>
        </w:tabs>
        <w:kinsoku w:val="0"/>
        <w:overflowPunct w:val="0"/>
        <w:autoSpaceDE w:val="0"/>
        <w:autoSpaceDN w:val="0"/>
        <w:adjustRightInd w:val="0"/>
        <w:ind w:firstLine="856"/>
        <w:jc w:val="both"/>
      </w:pPr>
      <w:r w:rsidRPr="00281E5A">
        <w:rPr>
          <w:b/>
          <w:bCs/>
          <w:i/>
          <w:iCs/>
        </w:rPr>
        <w:t>Практическая работа на ЭВМ.</w:t>
      </w:r>
    </w:p>
    <w:p w:rsidR="00281E5A" w:rsidRPr="00281E5A" w:rsidRDefault="00281E5A" w:rsidP="00281E5A">
      <w:pPr>
        <w:pStyle w:val="a5"/>
        <w:widowControl w:val="0"/>
        <w:numPr>
          <w:ilvl w:val="0"/>
          <w:numId w:val="1"/>
        </w:numPr>
        <w:tabs>
          <w:tab w:val="left" w:pos="856"/>
        </w:tabs>
        <w:kinsoku w:val="0"/>
        <w:overflowPunct w:val="0"/>
        <w:autoSpaceDE w:val="0"/>
        <w:autoSpaceDN w:val="0"/>
        <w:adjustRightInd w:val="0"/>
        <w:jc w:val="both"/>
      </w:pPr>
      <w:r w:rsidRPr="00281E5A">
        <w:t xml:space="preserve">Загрузить </w:t>
      </w:r>
      <w:proofErr w:type="spellStart"/>
      <w:r w:rsidRPr="00281E5A">
        <w:t>Windows</w:t>
      </w:r>
      <w:proofErr w:type="spellEnd"/>
      <w:r w:rsidRPr="00281E5A">
        <w:t>.</w:t>
      </w:r>
    </w:p>
    <w:p w:rsidR="00281E5A" w:rsidRPr="00281E5A" w:rsidRDefault="00281E5A" w:rsidP="00281E5A">
      <w:pPr>
        <w:pStyle w:val="a5"/>
        <w:widowControl w:val="0"/>
        <w:numPr>
          <w:ilvl w:val="0"/>
          <w:numId w:val="1"/>
        </w:numPr>
        <w:tabs>
          <w:tab w:val="left" w:pos="856"/>
        </w:tabs>
        <w:kinsoku w:val="0"/>
        <w:overflowPunct w:val="0"/>
        <w:autoSpaceDE w:val="0"/>
        <w:autoSpaceDN w:val="0"/>
        <w:adjustRightInd w:val="0"/>
        <w:jc w:val="both"/>
      </w:pPr>
      <w:r w:rsidRPr="00281E5A">
        <w:t xml:space="preserve">Открыть программную группу </w:t>
      </w:r>
      <w:proofErr w:type="spellStart"/>
      <w:r w:rsidRPr="00281E5A">
        <w:t>Microsoft</w:t>
      </w:r>
      <w:proofErr w:type="spellEnd"/>
      <w:r w:rsidRPr="00281E5A">
        <w:t xml:space="preserve"> </w:t>
      </w:r>
      <w:proofErr w:type="spellStart"/>
      <w:r w:rsidRPr="00281E5A">
        <w:t>Office</w:t>
      </w:r>
      <w:proofErr w:type="spellEnd"/>
      <w:r w:rsidRPr="00281E5A">
        <w:t>.</w:t>
      </w:r>
    </w:p>
    <w:p w:rsidR="00281E5A" w:rsidRPr="00281E5A" w:rsidRDefault="00281E5A" w:rsidP="00281E5A">
      <w:pPr>
        <w:pStyle w:val="a5"/>
        <w:widowControl w:val="0"/>
        <w:numPr>
          <w:ilvl w:val="0"/>
          <w:numId w:val="1"/>
        </w:numPr>
        <w:tabs>
          <w:tab w:val="left" w:pos="856"/>
        </w:tabs>
        <w:kinsoku w:val="0"/>
        <w:overflowPunct w:val="0"/>
        <w:autoSpaceDE w:val="0"/>
        <w:autoSpaceDN w:val="0"/>
        <w:adjustRightInd w:val="0"/>
        <w:jc w:val="both"/>
      </w:pPr>
      <w:r w:rsidRPr="00281E5A">
        <w:t>Загрузить WORD.</w:t>
      </w:r>
    </w:p>
    <w:p w:rsidR="00281E5A" w:rsidRPr="00281E5A" w:rsidRDefault="00281E5A" w:rsidP="00281E5A">
      <w:pPr>
        <w:pStyle w:val="a5"/>
        <w:widowControl w:val="0"/>
        <w:numPr>
          <w:ilvl w:val="0"/>
          <w:numId w:val="1"/>
        </w:numPr>
        <w:tabs>
          <w:tab w:val="left" w:pos="856"/>
        </w:tabs>
        <w:kinsoku w:val="0"/>
        <w:overflowPunct w:val="0"/>
        <w:autoSpaceDE w:val="0"/>
        <w:autoSpaceDN w:val="0"/>
        <w:adjustRightInd w:val="0"/>
        <w:jc w:val="both"/>
      </w:pPr>
      <w:r w:rsidRPr="00281E5A">
        <w:t xml:space="preserve">Установите следующие параметры страницы для будущего </w:t>
      </w:r>
      <w:proofErr w:type="gramStart"/>
      <w:r w:rsidRPr="00281E5A">
        <w:t>издания:</w:t>
      </w:r>
      <w:r w:rsidRPr="00281E5A">
        <w:br/>
        <w:t>формат</w:t>
      </w:r>
      <w:proofErr w:type="gramEnd"/>
      <w:r w:rsidRPr="00281E5A">
        <w:t xml:space="preserve"> бумаги - А4;</w:t>
      </w:r>
      <w:r w:rsidRPr="00281E5A">
        <w:br/>
        <w:t>ориентация - книжная;</w:t>
      </w:r>
      <w:r w:rsidRPr="00281E5A">
        <w:br/>
        <w:t xml:space="preserve">поля - зеркальные: верхнее - </w:t>
      </w:r>
      <w:smartTag w:uri="urn:schemas-microsoft-com:office:smarttags" w:element="metricconverter">
        <w:smartTagPr>
          <w:attr w:name="ProductID" w:val="2 см"/>
        </w:smartTagPr>
        <w:r w:rsidRPr="00281E5A">
          <w:t>2 см</w:t>
        </w:r>
      </w:smartTag>
      <w:r w:rsidRPr="00281E5A">
        <w:t xml:space="preserve">, нижнее - 2,5, левое - </w:t>
      </w:r>
      <w:smartTag w:uri="urn:schemas-microsoft-com:office:smarttags" w:element="metricconverter">
        <w:smartTagPr>
          <w:attr w:name="ProductID" w:val="1 см"/>
        </w:smartTagPr>
        <w:r w:rsidRPr="00281E5A">
          <w:t>1 см</w:t>
        </w:r>
      </w:smartTag>
      <w:r w:rsidRPr="00281E5A">
        <w:t xml:space="preserve">, правое - </w:t>
      </w:r>
      <w:smartTag w:uri="urn:schemas-microsoft-com:office:smarttags" w:element="metricconverter">
        <w:smartTagPr>
          <w:attr w:name="ProductID" w:val="2,2 см"/>
        </w:smartTagPr>
        <w:r w:rsidRPr="00281E5A">
          <w:t>2,2 см</w:t>
        </w:r>
      </w:smartTag>
      <w:r w:rsidRPr="00281E5A">
        <w:t xml:space="preserve">; переплет - </w:t>
      </w:r>
      <w:smartTag w:uri="urn:schemas-microsoft-com:office:smarttags" w:element="metricconverter">
        <w:smartTagPr>
          <w:attr w:name="ProductID" w:val="1,3 см"/>
        </w:smartTagPr>
        <w:r w:rsidRPr="00281E5A">
          <w:t>1,3 см</w:t>
        </w:r>
      </w:smartTag>
      <w:r w:rsidRPr="00281E5A">
        <w:t>.</w:t>
      </w:r>
    </w:p>
    <w:p w:rsidR="00281E5A" w:rsidRPr="00281E5A" w:rsidRDefault="00281E5A" w:rsidP="00281E5A">
      <w:pPr>
        <w:pStyle w:val="a5"/>
        <w:widowControl w:val="0"/>
        <w:numPr>
          <w:ilvl w:val="0"/>
          <w:numId w:val="1"/>
        </w:numPr>
        <w:tabs>
          <w:tab w:val="left" w:pos="856"/>
        </w:tabs>
        <w:kinsoku w:val="0"/>
        <w:overflowPunct w:val="0"/>
        <w:autoSpaceDE w:val="0"/>
        <w:autoSpaceDN w:val="0"/>
        <w:adjustRightInd w:val="0"/>
        <w:jc w:val="both"/>
      </w:pPr>
      <w:r w:rsidRPr="00281E5A">
        <w:t>Установите Автоматический перенос слов в документе.</w:t>
      </w:r>
    </w:p>
    <w:p w:rsidR="00281E5A" w:rsidRPr="00281E5A" w:rsidRDefault="00281E5A" w:rsidP="00281E5A">
      <w:pPr>
        <w:pStyle w:val="a5"/>
        <w:widowControl w:val="0"/>
        <w:numPr>
          <w:ilvl w:val="0"/>
          <w:numId w:val="1"/>
        </w:numPr>
        <w:tabs>
          <w:tab w:val="left" w:pos="856"/>
        </w:tabs>
        <w:kinsoku w:val="0"/>
        <w:overflowPunct w:val="0"/>
        <w:autoSpaceDE w:val="0"/>
        <w:autoSpaceDN w:val="0"/>
        <w:adjustRightInd w:val="0"/>
        <w:jc w:val="both"/>
      </w:pPr>
      <w:r w:rsidRPr="00281E5A">
        <w:t>Наберите ТЕКСТ не менее 600 символов.</w:t>
      </w:r>
    </w:p>
    <w:p w:rsidR="00281E5A" w:rsidRPr="00281E5A" w:rsidRDefault="00281E5A" w:rsidP="00281E5A">
      <w:pPr>
        <w:pStyle w:val="a5"/>
        <w:widowControl w:val="0"/>
        <w:numPr>
          <w:ilvl w:val="0"/>
          <w:numId w:val="1"/>
        </w:numPr>
        <w:tabs>
          <w:tab w:val="left" w:pos="856"/>
        </w:tabs>
        <w:kinsoku w:val="0"/>
        <w:overflowPunct w:val="0"/>
        <w:autoSpaceDE w:val="0"/>
        <w:autoSpaceDN w:val="0"/>
        <w:adjustRightInd w:val="0"/>
        <w:jc w:val="both"/>
      </w:pPr>
      <w:r w:rsidRPr="00281E5A">
        <w:t xml:space="preserve">Сохраните под именем </w:t>
      </w:r>
      <w:r w:rsidRPr="00281E5A">
        <w:rPr>
          <w:lang w:val="en-US"/>
        </w:rPr>
        <w:t>prakt1.doc</w:t>
      </w:r>
    </w:p>
    <w:p w:rsidR="00281E5A" w:rsidRDefault="00281E5A" w:rsidP="00281E5A">
      <w:pPr>
        <w:pStyle w:val="a5"/>
        <w:widowControl w:val="0"/>
        <w:tabs>
          <w:tab w:val="left" w:pos="856"/>
        </w:tabs>
        <w:kinsoku w:val="0"/>
        <w:overflowPunct w:val="0"/>
        <w:autoSpaceDE w:val="0"/>
        <w:autoSpaceDN w:val="0"/>
        <w:adjustRightInd w:val="0"/>
        <w:ind w:left="0" w:firstLine="856"/>
        <w:contextualSpacing w:val="0"/>
        <w:jc w:val="both"/>
      </w:pPr>
    </w:p>
    <w:p w:rsidR="00281E5A" w:rsidRDefault="00281E5A" w:rsidP="00281E5A">
      <w:pPr>
        <w:pStyle w:val="a5"/>
        <w:widowControl w:val="0"/>
        <w:tabs>
          <w:tab w:val="left" w:pos="856"/>
        </w:tabs>
        <w:kinsoku w:val="0"/>
        <w:overflowPunct w:val="0"/>
        <w:autoSpaceDE w:val="0"/>
        <w:autoSpaceDN w:val="0"/>
        <w:adjustRightInd w:val="0"/>
        <w:ind w:left="0" w:firstLine="856"/>
        <w:contextualSpacing w:val="0"/>
        <w:jc w:val="both"/>
      </w:pPr>
    </w:p>
    <w:p w:rsidR="00281E5A" w:rsidRPr="00281E5A" w:rsidRDefault="00281E5A" w:rsidP="00281E5A">
      <w:pPr>
        <w:pStyle w:val="a5"/>
        <w:widowControl w:val="0"/>
        <w:tabs>
          <w:tab w:val="left" w:pos="856"/>
        </w:tabs>
        <w:kinsoku w:val="0"/>
        <w:overflowPunct w:val="0"/>
        <w:autoSpaceDE w:val="0"/>
        <w:autoSpaceDN w:val="0"/>
        <w:adjustRightInd w:val="0"/>
        <w:ind w:left="0" w:firstLine="856"/>
        <w:contextualSpacing w:val="0"/>
        <w:jc w:val="both"/>
        <w:rPr>
          <w:color w:val="FF0000"/>
        </w:rPr>
      </w:pPr>
      <w:r w:rsidRPr="00281E5A">
        <w:rPr>
          <w:color w:val="FF0000"/>
        </w:rPr>
        <w:t>10.06.20г</w:t>
      </w:r>
    </w:p>
    <w:p w:rsidR="00281E5A" w:rsidRPr="00BC7910" w:rsidRDefault="00281E5A" w:rsidP="00281E5A">
      <w:pPr>
        <w:pStyle w:val="a5"/>
        <w:widowControl w:val="0"/>
        <w:tabs>
          <w:tab w:val="left" w:pos="856"/>
        </w:tabs>
        <w:kinsoku w:val="0"/>
        <w:overflowPunct w:val="0"/>
        <w:autoSpaceDE w:val="0"/>
        <w:autoSpaceDN w:val="0"/>
        <w:adjustRightInd w:val="0"/>
        <w:ind w:left="0" w:firstLine="856"/>
        <w:contextualSpacing w:val="0"/>
        <w:jc w:val="both"/>
        <w:rPr>
          <w:b/>
          <w:bCs/>
          <w:w w:val="105"/>
        </w:rPr>
      </w:pPr>
      <w:proofErr w:type="gramStart"/>
      <w:r>
        <w:t xml:space="preserve">ТЕМА </w:t>
      </w:r>
      <w:r w:rsidRPr="00BC7910">
        <w:t>:</w:t>
      </w:r>
      <w:proofErr w:type="gramEnd"/>
      <w:r w:rsidRPr="00BC7910">
        <w:t xml:space="preserve"> </w:t>
      </w:r>
      <w:r w:rsidRPr="007669CA">
        <w:rPr>
          <w:b/>
        </w:rPr>
        <w:t>Сравнительная характеристика НИС и текстового процессора</w:t>
      </w:r>
    </w:p>
    <w:p w:rsidR="00281E5A" w:rsidRDefault="00281E5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</w:t>
      </w:r>
    </w:p>
    <w:p w:rsidR="00281E5A" w:rsidRDefault="00281E5A" w:rsidP="00281E5A">
      <w:pPr>
        <w:pStyle w:val="a5"/>
        <w:numPr>
          <w:ilvl w:val="0"/>
          <w:numId w:val="2"/>
        </w:numPr>
      </w:pPr>
      <w:r w:rsidRPr="00281E5A">
        <w:t xml:space="preserve">На какие три основные группы </w:t>
      </w:r>
      <w:r w:rsidRPr="00281E5A">
        <w:t xml:space="preserve">можно разбить многообразие современных текстовых редакторов условно </w:t>
      </w:r>
    </w:p>
    <w:p w:rsidR="00281E5A" w:rsidRDefault="00281E5A" w:rsidP="00281E5A">
      <w:pPr>
        <w:pStyle w:val="a5"/>
        <w:numPr>
          <w:ilvl w:val="0"/>
          <w:numId w:val="2"/>
        </w:numPr>
      </w:pPr>
      <w:r w:rsidRPr="00480B05">
        <w:t>Основными функциями текстовых редакторов и процессоров являются</w:t>
      </w:r>
      <w:proofErr w:type="gramStart"/>
      <w:r>
        <w:t>…….</w:t>
      </w:r>
      <w:proofErr w:type="gramEnd"/>
      <w:r>
        <w:t>.</w:t>
      </w:r>
    </w:p>
    <w:p w:rsidR="00281E5A" w:rsidRDefault="00281E5A" w:rsidP="00281E5A">
      <w:pPr>
        <w:pStyle w:val="a5"/>
        <w:numPr>
          <w:ilvl w:val="0"/>
          <w:numId w:val="2"/>
        </w:numPr>
      </w:pPr>
      <w:r>
        <w:t xml:space="preserve">Вы сидите за компьютером с хорошим монитором, устанут ли ваши глаза? </w:t>
      </w:r>
    </w:p>
    <w:p w:rsidR="00281E5A" w:rsidRDefault="00281E5A" w:rsidP="00281E5A">
      <w:pPr>
        <w:pStyle w:val="a5"/>
        <w:numPr>
          <w:ilvl w:val="0"/>
          <w:numId w:val="2"/>
        </w:numPr>
      </w:pPr>
      <w:r>
        <w:t>Ответы: да, если сидеть долго и при плохом освещении.</w:t>
      </w:r>
    </w:p>
    <w:p w:rsidR="00281E5A" w:rsidRDefault="00281E5A" w:rsidP="00281E5A">
      <w:pPr>
        <w:pStyle w:val="a5"/>
        <w:numPr>
          <w:ilvl w:val="0"/>
          <w:numId w:val="2"/>
        </w:numPr>
      </w:pPr>
      <w:r>
        <w:t>Важно ли и безопасно расположение монитора относительно глаз, источников освещения, высота кресла.</w:t>
      </w:r>
    </w:p>
    <w:p w:rsidR="00281E5A" w:rsidRDefault="00281E5A" w:rsidP="00281E5A">
      <w:pPr>
        <w:pStyle w:val="a5"/>
        <w:numPr>
          <w:ilvl w:val="0"/>
          <w:numId w:val="2"/>
        </w:numPr>
      </w:pPr>
      <w:proofErr w:type="spellStart"/>
      <w:proofErr w:type="gramStart"/>
      <w:r>
        <w:t>Ответы:важно</w:t>
      </w:r>
      <w:proofErr w:type="spellEnd"/>
      <w:proofErr w:type="gramEnd"/>
      <w:r>
        <w:t>.</w:t>
      </w:r>
    </w:p>
    <w:p w:rsidR="00281E5A" w:rsidRDefault="00281E5A" w:rsidP="00281E5A">
      <w:pPr>
        <w:pStyle w:val="a5"/>
        <w:numPr>
          <w:ilvl w:val="0"/>
          <w:numId w:val="2"/>
        </w:numPr>
      </w:pPr>
      <w:r>
        <w:t>Что значит «безопасное рабочее место»?</w:t>
      </w:r>
    </w:p>
    <w:p w:rsidR="00281E5A" w:rsidRDefault="00281E5A" w:rsidP="00281E5A">
      <w:pPr>
        <w:pStyle w:val="a5"/>
        <w:numPr>
          <w:ilvl w:val="0"/>
          <w:numId w:val="2"/>
        </w:numPr>
      </w:pPr>
      <w:proofErr w:type="gramStart"/>
      <w:r>
        <w:t>Ответы:…</w:t>
      </w:r>
      <w:proofErr w:type="gramEnd"/>
    </w:p>
    <w:p w:rsidR="00281E5A" w:rsidRDefault="00281E5A" w:rsidP="00281E5A">
      <w:pPr>
        <w:pStyle w:val="a5"/>
        <w:numPr>
          <w:ilvl w:val="0"/>
          <w:numId w:val="2"/>
        </w:numPr>
      </w:pPr>
      <w:r>
        <w:t>А как вы понимает «гигиена при работе за компьютером»?</w:t>
      </w:r>
    </w:p>
    <w:p w:rsidR="00281E5A" w:rsidRDefault="00281E5A" w:rsidP="00281E5A">
      <w:pPr>
        <w:pStyle w:val="a5"/>
        <w:numPr>
          <w:ilvl w:val="0"/>
          <w:numId w:val="2"/>
        </w:numPr>
      </w:pPr>
      <w:proofErr w:type="gramStart"/>
      <w:r>
        <w:t>Ответы:…</w:t>
      </w:r>
      <w:proofErr w:type="gramEnd"/>
    </w:p>
    <w:p w:rsidR="00281E5A" w:rsidRDefault="00281E5A" w:rsidP="00281E5A">
      <w:pPr>
        <w:pStyle w:val="a5"/>
        <w:numPr>
          <w:ilvl w:val="0"/>
          <w:numId w:val="2"/>
        </w:numPr>
      </w:pPr>
      <w:r>
        <w:t>С понятие безопасность и гигиена мы разобрались, а что же такое «эрг</w:t>
      </w:r>
      <w:bookmarkStart w:id="0" w:name="_GoBack"/>
      <w:bookmarkEnd w:id="0"/>
      <w:r>
        <w:t>ономика и энергосбережение»?</w:t>
      </w:r>
    </w:p>
    <w:p w:rsidR="00281E5A" w:rsidRDefault="00281E5A" w:rsidP="00281E5A">
      <w:pPr>
        <w:pStyle w:val="a5"/>
        <w:numPr>
          <w:ilvl w:val="0"/>
          <w:numId w:val="2"/>
        </w:numPr>
      </w:pPr>
      <w:proofErr w:type="gramStart"/>
      <w:r>
        <w:t>Ответы:…</w:t>
      </w:r>
      <w:proofErr w:type="gramEnd"/>
    </w:p>
    <w:p w:rsidR="00281E5A" w:rsidRDefault="00281E5A" w:rsidP="00281E5A">
      <w:pPr>
        <w:pStyle w:val="a5"/>
        <w:numPr>
          <w:ilvl w:val="0"/>
          <w:numId w:val="2"/>
        </w:numPr>
      </w:pPr>
      <w:r>
        <w:t xml:space="preserve">А сейчас подумайте и </w:t>
      </w:r>
      <w:proofErr w:type="gramStart"/>
      <w:r>
        <w:t>скажите</w:t>
      </w:r>
      <w:proofErr w:type="gramEnd"/>
      <w:r>
        <w:t xml:space="preserve"> как правильно сидеть за компьютером?</w:t>
      </w:r>
    </w:p>
    <w:p w:rsidR="00281E5A" w:rsidRDefault="00281E5A" w:rsidP="00281E5A">
      <w:pPr>
        <w:pStyle w:val="a5"/>
        <w:numPr>
          <w:ilvl w:val="0"/>
          <w:numId w:val="2"/>
        </w:numPr>
      </w:pPr>
      <w:proofErr w:type="gramStart"/>
      <w:r>
        <w:t>Ответы:…</w:t>
      </w:r>
      <w:proofErr w:type="gramEnd"/>
    </w:p>
    <w:sectPr w:rsidR="0028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D5572"/>
    <w:multiLevelType w:val="multilevel"/>
    <w:tmpl w:val="65A03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F124A2"/>
    <w:multiLevelType w:val="hybridMultilevel"/>
    <w:tmpl w:val="4CB4FA70"/>
    <w:lvl w:ilvl="0" w:tplc="3A16C7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5A"/>
    <w:rsid w:val="00281E5A"/>
    <w:rsid w:val="004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F2F08-EDEC-4BA1-8435-71DA2057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81E5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81E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pro.ru/local/crw/index.php?cid=2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1</cp:revision>
  <dcterms:created xsi:type="dcterms:W3CDTF">2020-05-30T18:08:00Z</dcterms:created>
  <dcterms:modified xsi:type="dcterms:W3CDTF">2020-05-30T18:16:00Z</dcterms:modified>
</cp:coreProperties>
</file>