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15" w:rsidRPr="00D560C2" w:rsidRDefault="003A6615" w:rsidP="003A6615">
      <w:pPr>
        <w:jc w:val="center"/>
        <w:rPr>
          <w:b/>
          <w:sz w:val="36"/>
          <w:szCs w:val="36"/>
        </w:rPr>
      </w:pPr>
      <w:r w:rsidRPr="008C2481">
        <w:rPr>
          <w:b/>
          <w:sz w:val="36"/>
          <w:szCs w:val="36"/>
        </w:rPr>
        <w:t>ПЛАН УРОКА</w:t>
      </w:r>
      <w:r w:rsidR="009B6BE2" w:rsidRPr="008C2481">
        <w:rPr>
          <w:b/>
          <w:sz w:val="36"/>
          <w:szCs w:val="36"/>
        </w:rPr>
        <w:t xml:space="preserve"> №</w:t>
      </w:r>
      <w:r w:rsidR="007D562A">
        <w:rPr>
          <w:b/>
          <w:sz w:val="36"/>
          <w:szCs w:val="36"/>
        </w:rPr>
        <w:t>82</w:t>
      </w:r>
    </w:p>
    <w:p w:rsidR="003A6615" w:rsidRPr="008C2481" w:rsidRDefault="003A6615" w:rsidP="003A6615">
      <w:r w:rsidRPr="008C2481">
        <w:rPr>
          <w:i/>
          <w:u w:val="single"/>
        </w:rPr>
        <w:t xml:space="preserve">                                 </w:t>
      </w:r>
      <w:r w:rsidR="000F6ADC" w:rsidRPr="008C2481">
        <w:rPr>
          <w:i/>
          <w:u w:val="single"/>
        </w:rPr>
        <w:t xml:space="preserve">                 </w:t>
      </w:r>
      <w:r w:rsidRPr="008C2481">
        <w:rPr>
          <w:i/>
          <w:u w:val="single"/>
        </w:rPr>
        <w:t xml:space="preserve">       </w:t>
      </w:r>
      <w:r w:rsidR="009B6BE2" w:rsidRPr="008C2481">
        <w:rPr>
          <w:i/>
          <w:u w:val="single"/>
        </w:rPr>
        <w:t>ПМ 01</w:t>
      </w:r>
      <w:r w:rsidRPr="008C2481">
        <w:rPr>
          <w:i/>
          <w:u w:val="single"/>
        </w:rPr>
        <w:t xml:space="preserve">   </w:t>
      </w:r>
      <w:r w:rsidR="000F6ADC" w:rsidRPr="008C2481">
        <w:rPr>
          <w:i/>
          <w:u w:val="single"/>
        </w:rPr>
        <w:t xml:space="preserve">  </w:t>
      </w:r>
      <w:r w:rsidRPr="008C2481">
        <w:rPr>
          <w:i/>
          <w:u w:val="single"/>
        </w:rPr>
        <w:t xml:space="preserve"> </w:t>
      </w:r>
      <w:r w:rsidR="000F6ADC" w:rsidRPr="008C2481">
        <w:rPr>
          <w:i/>
          <w:u w:val="single"/>
        </w:rPr>
        <w:t xml:space="preserve">    </w:t>
      </w:r>
      <w:r w:rsidRPr="008C2481">
        <w:rPr>
          <w:i/>
          <w:u w:val="single"/>
        </w:rPr>
        <w:t xml:space="preserve">                       </w:t>
      </w:r>
      <w:r w:rsidRPr="008C2481">
        <w:t>(по рабочему плану)</w:t>
      </w:r>
    </w:p>
    <w:p w:rsidR="003A6615" w:rsidRPr="008C2481" w:rsidRDefault="003A6615" w:rsidP="003A6615"/>
    <w:tbl>
      <w:tblPr>
        <w:tblW w:w="1054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"/>
        <w:gridCol w:w="1080"/>
        <w:gridCol w:w="1427"/>
        <w:gridCol w:w="1427"/>
        <w:gridCol w:w="1427"/>
        <w:gridCol w:w="1427"/>
        <w:gridCol w:w="1427"/>
        <w:gridCol w:w="1428"/>
      </w:tblGrid>
      <w:tr w:rsidR="008C2481" w:rsidRPr="008C2481" w:rsidTr="0066248B"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0F6ADC" w:rsidRPr="008C2481" w:rsidRDefault="000F6ADC" w:rsidP="009617B3">
            <w:pPr>
              <w:jc w:val="center"/>
              <w:rPr>
                <w:b/>
              </w:rPr>
            </w:pPr>
            <w:r w:rsidRPr="008C2481">
              <w:rPr>
                <w:b/>
              </w:rPr>
              <w:t>дата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F6ADC" w:rsidRPr="008C2481" w:rsidRDefault="000F6ADC" w:rsidP="009617B3">
            <w:pPr>
              <w:jc w:val="center"/>
              <w:rPr>
                <w:b/>
              </w:rPr>
            </w:pPr>
            <w:r w:rsidRPr="008C2481">
              <w:rPr>
                <w:b/>
              </w:rPr>
              <w:t>группа</w:t>
            </w: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97373A" w:rsidRDefault="000F6ADC" w:rsidP="0097373A">
            <w:pPr>
              <w:jc w:val="both"/>
              <w:rPr>
                <w:b/>
                <w:sz w:val="20"/>
                <w:szCs w:val="20"/>
              </w:rPr>
            </w:pPr>
            <w:r w:rsidRPr="0097373A">
              <w:rPr>
                <w:b/>
                <w:sz w:val="20"/>
                <w:szCs w:val="20"/>
              </w:rPr>
              <w:t xml:space="preserve">РАЗДЕЛ </w:t>
            </w:r>
            <w:r w:rsidR="0097373A" w:rsidRPr="0097373A">
              <w:rPr>
                <w:b/>
                <w:sz w:val="20"/>
                <w:szCs w:val="20"/>
              </w:rPr>
              <w:t>4</w:t>
            </w:r>
            <w:r w:rsidRPr="0097373A">
              <w:rPr>
                <w:b/>
                <w:sz w:val="20"/>
                <w:szCs w:val="20"/>
              </w:rPr>
              <w:t xml:space="preserve">. </w:t>
            </w:r>
            <w:r w:rsidR="0097373A" w:rsidRPr="0097373A">
              <w:rPr>
                <w:b/>
                <w:sz w:val="20"/>
                <w:szCs w:val="20"/>
              </w:rPr>
              <w:t>Телекоммуникационные технологии</w:t>
            </w:r>
          </w:p>
        </w:tc>
      </w:tr>
      <w:tr w:rsidR="008C2481" w:rsidRPr="008C2481" w:rsidTr="0066248B"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0F6ADC" w:rsidRPr="008C2481" w:rsidRDefault="000F6ADC" w:rsidP="009617B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F6ADC" w:rsidRPr="008C2481" w:rsidRDefault="000F6ADC" w:rsidP="009617B3">
            <w:pPr>
              <w:jc w:val="center"/>
              <w:rPr>
                <w:b/>
              </w:rPr>
            </w:pP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97373A" w:rsidRDefault="00C006A1" w:rsidP="0097373A">
            <w:pPr>
              <w:jc w:val="both"/>
              <w:rPr>
                <w:b/>
                <w:sz w:val="20"/>
                <w:szCs w:val="20"/>
              </w:rPr>
            </w:pPr>
            <w:r w:rsidRPr="008C2481">
              <w:rPr>
                <w:b/>
                <w:sz w:val="20"/>
                <w:szCs w:val="20"/>
              </w:rPr>
              <w:t xml:space="preserve">Тема </w:t>
            </w:r>
            <w:r w:rsidR="0097373A">
              <w:rPr>
                <w:b/>
                <w:sz w:val="20"/>
                <w:szCs w:val="20"/>
              </w:rPr>
              <w:t>4.1</w:t>
            </w:r>
            <w:r w:rsidR="00817C55" w:rsidRPr="008C2481">
              <w:rPr>
                <w:b/>
                <w:sz w:val="20"/>
                <w:szCs w:val="20"/>
              </w:rPr>
              <w:t>.</w:t>
            </w:r>
            <w:r w:rsidRPr="008C2481">
              <w:rPr>
                <w:b/>
                <w:sz w:val="20"/>
                <w:szCs w:val="20"/>
              </w:rPr>
              <w:t xml:space="preserve"> </w:t>
            </w:r>
            <w:r w:rsidR="0097373A" w:rsidRPr="0097373A">
              <w:rPr>
                <w:b/>
                <w:sz w:val="20"/>
                <w:szCs w:val="20"/>
              </w:rPr>
              <w:t>Локальные сети</w:t>
            </w:r>
          </w:p>
        </w:tc>
      </w:tr>
      <w:tr w:rsidR="008C2481" w:rsidRPr="008C2481" w:rsidTr="0066248B"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0F6ADC" w:rsidRPr="008C2481" w:rsidRDefault="000F6ADC" w:rsidP="009617B3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F6ADC" w:rsidRPr="008C2481" w:rsidRDefault="000F6ADC" w:rsidP="009617B3">
            <w:pPr>
              <w:jc w:val="center"/>
              <w:rPr>
                <w:b/>
              </w:rPr>
            </w:pP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345CC8" w:rsidRDefault="000F6ADC" w:rsidP="00B6528D">
            <w:pPr>
              <w:jc w:val="both"/>
              <w:rPr>
                <w:b/>
              </w:rPr>
            </w:pPr>
            <w:r w:rsidRPr="008C2481">
              <w:rPr>
                <w:b/>
              </w:rPr>
              <w:t xml:space="preserve">Тема урока: </w:t>
            </w:r>
            <w:r w:rsidR="00B6528D" w:rsidRPr="00152D25">
              <w:rPr>
                <w:bCs/>
              </w:rPr>
              <w:t>Стандарты передачи данных</w:t>
            </w:r>
          </w:p>
        </w:tc>
      </w:tr>
      <w:tr w:rsidR="008C2481" w:rsidRPr="008C2481" w:rsidTr="0066248B">
        <w:trPr>
          <w:trHeight w:val="44"/>
        </w:trPr>
        <w:tc>
          <w:tcPr>
            <w:tcW w:w="90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A6615" w:rsidRPr="008C2481" w:rsidRDefault="008A11FE" w:rsidP="00860C81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03.06</w:t>
            </w:r>
            <w:r w:rsidR="008C2481" w:rsidRPr="008C2481">
              <w:rPr>
                <w:b/>
                <w:i/>
              </w:rPr>
              <w:t>.2020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A6615" w:rsidRPr="008C2481" w:rsidRDefault="003A6615" w:rsidP="009617B3">
            <w:pPr>
              <w:jc w:val="center"/>
              <w:rPr>
                <w:b/>
              </w:rPr>
            </w:pPr>
            <w:r w:rsidRPr="008C2481">
              <w:rPr>
                <w:b/>
              </w:rPr>
              <w:t>4</w:t>
            </w:r>
          </w:p>
          <w:p w:rsidR="00FF49D7" w:rsidRPr="008C2481" w:rsidRDefault="00FF49D7" w:rsidP="009617B3">
            <w:pPr>
              <w:jc w:val="center"/>
              <w:rPr>
                <w:sz w:val="20"/>
                <w:szCs w:val="20"/>
              </w:rPr>
            </w:pPr>
            <w:proofErr w:type="spellStart"/>
            <w:r w:rsidRPr="008C2481">
              <w:rPr>
                <w:b/>
                <w:sz w:val="20"/>
                <w:szCs w:val="20"/>
              </w:rPr>
              <w:t>НАиПО</w:t>
            </w:r>
            <w:proofErr w:type="spellEnd"/>
          </w:p>
        </w:tc>
        <w:tc>
          <w:tcPr>
            <w:tcW w:w="8563" w:type="dxa"/>
            <w:gridSpan w:val="6"/>
            <w:shd w:val="clear" w:color="auto" w:fill="auto"/>
            <w:vAlign w:val="center"/>
          </w:tcPr>
          <w:p w:rsidR="003A6615" w:rsidRPr="008C2481" w:rsidRDefault="003A6615" w:rsidP="009617B3">
            <w:pPr>
              <w:jc w:val="center"/>
              <w:rPr>
                <w:b/>
              </w:rPr>
            </w:pPr>
            <w:r w:rsidRPr="008C2481">
              <w:rPr>
                <w:b/>
              </w:rPr>
              <w:t>Распределение урока на основные этапы – урока</w:t>
            </w:r>
          </w:p>
        </w:tc>
      </w:tr>
      <w:tr w:rsidR="008C2481" w:rsidRPr="008C2481" w:rsidTr="0066248B">
        <w:tc>
          <w:tcPr>
            <w:tcW w:w="900" w:type="dxa"/>
            <w:gridSpan w:val="2"/>
            <w:vMerge/>
            <w:shd w:val="clear" w:color="auto" w:fill="auto"/>
          </w:tcPr>
          <w:p w:rsidR="003A6615" w:rsidRPr="008C2481" w:rsidRDefault="003A6615" w:rsidP="009617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A6615" w:rsidRPr="008C2481" w:rsidRDefault="003A6615" w:rsidP="009617B3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3A6615" w:rsidRPr="008C2481" w:rsidRDefault="003A6615" w:rsidP="009617B3">
            <w:pPr>
              <w:rPr>
                <w:sz w:val="20"/>
                <w:szCs w:val="20"/>
              </w:rPr>
            </w:pPr>
            <w:r w:rsidRPr="008C2481">
              <w:rPr>
                <w:sz w:val="20"/>
                <w:szCs w:val="20"/>
              </w:rPr>
              <w:t>Проверка посещаемости по журналу</w:t>
            </w:r>
          </w:p>
        </w:tc>
        <w:tc>
          <w:tcPr>
            <w:tcW w:w="1427" w:type="dxa"/>
            <w:shd w:val="clear" w:color="auto" w:fill="auto"/>
          </w:tcPr>
          <w:p w:rsidR="003A6615" w:rsidRPr="008C2481" w:rsidRDefault="003A6615" w:rsidP="009617B3">
            <w:pPr>
              <w:rPr>
                <w:sz w:val="20"/>
                <w:szCs w:val="20"/>
              </w:rPr>
            </w:pPr>
            <w:r w:rsidRPr="008C2481">
              <w:rPr>
                <w:sz w:val="20"/>
                <w:szCs w:val="20"/>
              </w:rPr>
              <w:t>Вопросы учащихся по предыдущему уроку</w:t>
            </w:r>
          </w:p>
        </w:tc>
        <w:tc>
          <w:tcPr>
            <w:tcW w:w="1427" w:type="dxa"/>
            <w:shd w:val="clear" w:color="auto" w:fill="auto"/>
          </w:tcPr>
          <w:p w:rsidR="003A6615" w:rsidRPr="008C2481" w:rsidRDefault="003A6615" w:rsidP="009617B3">
            <w:pPr>
              <w:rPr>
                <w:sz w:val="20"/>
                <w:szCs w:val="20"/>
                <w:lang w:val="en-US"/>
              </w:rPr>
            </w:pPr>
            <w:r w:rsidRPr="008C2481">
              <w:rPr>
                <w:sz w:val="20"/>
                <w:szCs w:val="20"/>
              </w:rPr>
              <w:t>Повторение предыдущего материала</w:t>
            </w:r>
          </w:p>
        </w:tc>
        <w:tc>
          <w:tcPr>
            <w:tcW w:w="1427" w:type="dxa"/>
            <w:shd w:val="clear" w:color="auto" w:fill="auto"/>
          </w:tcPr>
          <w:p w:rsidR="003A6615" w:rsidRPr="008C2481" w:rsidRDefault="003A6615" w:rsidP="009617B3">
            <w:pPr>
              <w:rPr>
                <w:sz w:val="20"/>
                <w:szCs w:val="20"/>
              </w:rPr>
            </w:pPr>
            <w:r w:rsidRPr="008C2481">
              <w:rPr>
                <w:sz w:val="20"/>
                <w:szCs w:val="20"/>
              </w:rPr>
              <w:t>Изложение нового материала</w:t>
            </w:r>
          </w:p>
        </w:tc>
        <w:tc>
          <w:tcPr>
            <w:tcW w:w="1427" w:type="dxa"/>
            <w:shd w:val="clear" w:color="auto" w:fill="auto"/>
          </w:tcPr>
          <w:p w:rsidR="003A6615" w:rsidRPr="008C2481" w:rsidRDefault="003A6615" w:rsidP="009617B3">
            <w:pPr>
              <w:rPr>
                <w:sz w:val="20"/>
                <w:szCs w:val="20"/>
              </w:rPr>
            </w:pPr>
            <w:r w:rsidRPr="008C2481">
              <w:rPr>
                <w:sz w:val="20"/>
                <w:szCs w:val="20"/>
              </w:rPr>
              <w:t>Упражнения для закрепления пройденного материала</w:t>
            </w:r>
          </w:p>
        </w:tc>
        <w:tc>
          <w:tcPr>
            <w:tcW w:w="1428" w:type="dxa"/>
            <w:shd w:val="clear" w:color="auto" w:fill="auto"/>
          </w:tcPr>
          <w:p w:rsidR="003A6615" w:rsidRPr="008C2481" w:rsidRDefault="003A6615" w:rsidP="009617B3">
            <w:pPr>
              <w:rPr>
                <w:sz w:val="20"/>
                <w:szCs w:val="20"/>
              </w:rPr>
            </w:pPr>
            <w:r w:rsidRPr="008C2481">
              <w:rPr>
                <w:sz w:val="20"/>
                <w:szCs w:val="20"/>
              </w:rPr>
              <w:t>Задание на дом</w:t>
            </w:r>
          </w:p>
        </w:tc>
      </w:tr>
      <w:tr w:rsidR="008C2481" w:rsidRPr="008C2481" w:rsidTr="0066248B">
        <w:tc>
          <w:tcPr>
            <w:tcW w:w="900" w:type="dxa"/>
            <w:gridSpan w:val="2"/>
            <w:shd w:val="clear" w:color="auto" w:fill="auto"/>
          </w:tcPr>
          <w:p w:rsidR="003A6615" w:rsidRPr="008C2481" w:rsidRDefault="003A6615" w:rsidP="009617B3">
            <w:pPr>
              <w:rPr>
                <w:b/>
              </w:rPr>
            </w:pPr>
            <w:r w:rsidRPr="008C2481">
              <w:rPr>
                <w:b/>
              </w:rPr>
              <w:t>часы</w:t>
            </w:r>
          </w:p>
        </w:tc>
        <w:tc>
          <w:tcPr>
            <w:tcW w:w="1080" w:type="dxa"/>
            <w:shd w:val="clear" w:color="auto" w:fill="auto"/>
          </w:tcPr>
          <w:p w:rsidR="003A6615" w:rsidRPr="008C2481" w:rsidRDefault="006448D0" w:rsidP="0042424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 </w:t>
            </w:r>
            <w:r w:rsidR="008251F3">
              <w:rPr>
                <w:b/>
                <w:i/>
              </w:rPr>
              <w:t>час</w:t>
            </w:r>
          </w:p>
        </w:tc>
        <w:tc>
          <w:tcPr>
            <w:tcW w:w="1427" w:type="dxa"/>
            <w:shd w:val="clear" w:color="auto" w:fill="auto"/>
          </w:tcPr>
          <w:p w:rsidR="003A6615" w:rsidRPr="008C2481" w:rsidRDefault="003A6615" w:rsidP="009617B3">
            <w:pPr>
              <w:jc w:val="center"/>
            </w:pPr>
            <w:r w:rsidRPr="008C2481">
              <w:t>5</w:t>
            </w:r>
          </w:p>
        </w:tc>
        <w:tc>
          <w:tcPr>
            <w:tcW w:w="1427" w:type="dxa"/>
            <w:shd w:val="clear" w:color="auto" w:fill="auto"/>
          </w:tcPr>
          <w:p w:rsidR="003A6615" w:rsidRPr="008C2481" w:rsidRDefault="003A6615" w:rsidP="009617B3">
            <w:pPr>
              <w:jc w:val="center"/>
            </w:pPr>
            <w:r w:rsidRPr="008C2481">
              <w:t>5</w:t>
            </w:r>
          </w:p>
        </w:tc>
        <w:tc>
          <w:tcPr>
            <w:tcW w:w="1427" w:type="dxa"/>
            <w:shd w:val="clear" w:color="auto" w:fill="auto"/>
          </w:tcPr>
          <w:p w:rsidR="003A6615" w:rsidRPr="008C2481" w:rsidRDefault="003A6615" w:rsidP="009617B3">
            <w:pPr>
              <w:jc w:val="center"/>
            </w:pPr>
            <w:r w:rsidRPr="008C2481">
              <w:t>5</w:t>
            </w:r>
          </w:p>
        </w:tc>
        <w:tc>
          <w:tcPr>
            <w:tcW w:w="1427" w:type="dxa"/>
            <w:shd w:val="clear" w:color="auto" w:fill="auto"/>
          </w:tcPr>
          <w:p w:rsidR="003A6615" w:rsidRPr="008C2481" w:rsidRDefault="003A6615" w:rsidP="009617B3">
            <w:pPr>
              <w:jc w:val="center"/>
            </w:pPr>
            <w:r w:rsidRPr="008C2481">
              <w:t>15</w:t>
            </w:r>
          </w:p>
        </w:tc>
        <w:tc>
          <w:tcPr>
            <w:tcW w:w="1427" w:type="dxa"/>
            <w:shd w:val="clear" w:color="auto" w:fill="auto"/>
          </w:tcPr>
          <w:p w:rsidR="003A6615" w:rsidRPr="008C2481" w:rsidRDefault="003A6615" w:rsidP="009617B3">
            <w:pPr>
              <w:jc w:val="center"/>
            </w:pPr>
            <w:r w:rsidRPr="008C2481">
              <w:t>10</w:t>
            </w:r>
          </w:p>
        </w:tc>
        <w:tc>
          <w:tcPr>
            <w:tcW w:w="1428" w:type="dxa"/>
            <w:shd w:val="clear" w:color="auto" w:fill="auto"/>
          </w:tcPr>
          <w:p w:rsidR="003A6615" w:rsidRPr="008C2481" w:rsidRDefault="003A6615" w:rsidP="009617B3">
            <w:pPr>
              <w:jc w:val="center"/>
            </w:pPr>
            <w:r w:rsidRPr="008C2481">
              <w:t>5</w:t>
            </w:r>
          </w:p>
        </w:tc>
      </w:tr>
      <w:tr w:rsidR="008C2481" w:rsidRPr="008C2481" w:rsidTr="0066248B"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0F6ADC" w:rsidRPr="008C2481" w:rsidRDefault="000F6ADC" w:rsidP="009617B3">
            <w:pPr>
              <w:jc w:val="center"/>
            </w:pPr>
            <w:r w:rsidRPr="008C2481">
              <w:rPr>
                <w:b/>
              </w:rPr>
              <w:t>цели</w:t>
            </w:r>
          </w:p>
        </w:tc>
        <w:tc>
          <w:tcPr>
            <w:tcW w:w="9643" w:type="dxa"/>
            <w:gridSpan w:val="7"/>
            <w:shd w:val="clear" w:color="auto" w:fill="auto"/>
          </w:tcPr>
          <w:p w:rsidR="000F6ADC" w:rsidRPr="008C2481" w:rsidRDefault="000F6ADC" w:rsidP="0084104B">
            <w:pPr>
              <w:ind w:firstLine="498"/>
              <w:rPr>
                <w:i/>
              </w:rPr>
            </w:pPr>
            <w:r w:rsidRPr="008C2481">
              <w:rPr>
                <w:i/>
              </w:rPr>
              <w:t>Изучение ПК и его деталей</w:t>
            </w:r>
          </w:p>
        </w:tc>
      </w:tr>
      <w:tr w:rsidR="008C2481" w:rsidRPr="008C2481" w:rsidTr="0066248B"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0F6ADC" w:rsidRPr="008C2481" w:rsidRDefault="000F6ADC" w:rsidP="009617B3">
            <w:pPr>
              <w:jc w:val="center"/>
            </w:pPr>
          </w:p>
        </w:tc>
        <w:tc>
          <w:tcPr>
            <w:tcW w:w="9643" w:type="dxa"/>
            <w:gridSpan w:val="7"/>
            <w:shd w:val="clear" w:color="auto" w:fill="auto"/>
          </w:tcPr>
          <w:p w:rsidR="000F6ADC" w:rsidRPr="008C2481" w:rsidRDefault="000F6ADC" w:rsidP="0084104B">
            <w:pPr>
              <w:ind w:firstLine="498"/>
              <w:rPr>
                <w:i/>
              </w:rPr>
            </w:pPr>
            <w:r w:rsidRPr="008C2481">
              <w:rPr>
                <w:i/>
              </w:rPr>
              <w:t>Изучение понятий информатики</w:t>
            </w:r>
          </w:p>
        </w:tc>
      </w:tr>
      <w:tr w:rsidR="008C2481" w:rsidRPr="008C2481" w:rsidTr="0066248B">
        <w:tc>
          <w:tcPr>
            <w:tcW w:w="900" w:type="dxa"/>
            <w:gridSpan w:val="2"/>
            <w:vMerge/>
            <w:shd w:val="clear" w:color="auto" w:fill="auto"/>
          </w:tcPr>
          <w:p w:rsidR="000F6ADC" w:rsidRPr="008C2481" w:rsidRDefault="000F6ADC" w:rsidP="009617B3"/>
        </w:tc>
        <w:tc>
          <w:tcPr>
            <w:tcW w:w="9643" w:type="dxa"/>
            <w:gridSpan w:val="7"/>
            <w:shd w:val="clear" w:color="auto" w:fill="auto"/>
          </w:tcPr>
          <w:p w:rsidR="000F6ADC" w:rsidRPr="008C2481" w:rsidRDefault="000F6ADC" w:rsidP="0084104B">
            <w:pPr>
              <w:ind w:firstLine="498"/>
              <w:rPr>
                <w:i/>
              </w:rPr>
            </w:pPr>
            <w:r w:rsidRPr="008C2481">
              <w:rPr>
                <w:i/>
              </w:rPr>
              <w:t>Проблемы при изучении информатики</w:t>
            </w:r>
          </w:p>
        </w:tc>
      </w:tr>
      <w:tr w:rsidR="008C2481" w:rsidRPr="008C2481" w:rsidTr="0066248B">
        <w:tc>
          <w:tcPr>
            <w:tcW w:w="1980" w:type="dxa"/>
            <w:gridSpan w:val="3"/>
            <w:shd w:val="clear" w:color="auto" w:fill="auto"/>
          </w:tcPr>
          <w:p w:rsidR="000F6ADC" w:rsidRPr="008C2481" w:rsidRDefault="000F6ADC" w:rsidP="009617B3">
            <w:pPr>
              <w:rPr>
                <w:b/>
              </w:rPr>
            </w:pPr>
            <w:r w:rsidRPr="008C2481">
              <w:rPr>
                <w:b/>
              </w:rPr>
              <w:t>Наглядные пособия к уроку</w:t>
            </w: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8C2481" w:rsidRDefault="000F6ADC" w:rsidP="009617B3">
            <w:r w:rsidRPr="008C2481">
              <w:t>_____________________________________________________________________</w:t>
            </w:r>
            <w:r w:rsidRPr="008C2481">
              <w:rPr>
                <w:i/>
                <w:u w:val="single"/>
              </w:rPr>
              <w:t>Плакаты, схемы, иллюстрации наглядные и персональные компьютеры</w:t>
            </w:r>
            <w:proofErr w:type="gramStart"/>
            <w:r w:rsidRPr="008C2481">
              <w:rPr>
                <w:i/>
                <w:u w:val="single"/>
              </w:rPr>
              <w:t xml:space="preserve">              .</w:t>
            </w:r>
            <w:proofErr w:type="gramEnd"/>
          </w:p>
          <w:p w:rsidR="000F6ADC" w:rsidRPr="008C2481" w:rsidRDefault="000F6ADC" w:rsidP="009617B3"/>
        </w:tc>
      </w:tr>
      <w:tr w:rsidR="008C2481" w:rsidRPr="008C2481" w:rsidTr="0066248B">
        <w:trPr>
          <w:trHeight w:val="334"/>
        </w:trPr>
        <w:tc>
          <w:tcPr>
            <w:tcW w:w="10543" w:type="dxa"/>
            <w:gridSpan w:val="9"/>
            <w:shd w:val="clear" w:color="auto" w:fill="auto"/>
            <w:vAlign w:val="center"/>
          </w:tcPr>
          <w:p w:rsidR="000F6ADC" w:rsidRPr="008C2481" w:rsidRDefault="000F6ADC" w:rsidP="009617B3">
            <w:pPr>
              <w:jc w:val="center"/>
              <w:rPr>
                <w:b/>
              </w:rPr>
            </w:pPr>
            <w:r w:rsidRPr="008C2481">
              <w:rPr>
                <w:b/>
              </w:rPr>
              <w:t>Основные вопросы для повторения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0F6ADC" w:rsidRPr="008C2481" w:rsidRDefault="000F6ADC" w:rsidP="009617B3">
            <w:pPr>
              <w:jc w:val="center"/>
              <w:rPr>
                <w:b/>
              </w:rPr>
            </w:pPr>
            <w:r w:rsidRPr="008C2481">
              <w:rPr>
                <w:b/>
              </w:rPr>
              <w:t>№</w:t>
            </w:r>
          </w:p>
          <w:p w:rsidR="000F6ADC" w:rsidRPr="008C2481" w:rsidRDefault="000F6ADC" w:rsidP="009617B3">
            <w:pPr>
              <w:jc w:val="center"/>
            </w:pPr>
            <w:proofErr w:type="gramStart"/>
            <w:r w:rsidRPr="008C2481">
              <w:rPr>
                <w:b/>
              </w:rPr>
              <w:t>п</w:t>
            </w:r>
            <w:proofErr w:type="gramEnd"/>
            <w:r w:rsidRPr="008C2481">
              <w:rPr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0F6ADC" w:rsidRPr="008C2481" w:rsidRDefault="000F6ADC" w:rsidP="009617B3">
            <w:pPr>
              <w:jc w:val="center"/>
              <w:rPr>
                <w:b/>
              </w:rPr>
            </w:pPr>
            <w:r w:rsidRPr="008C2481">
              <w:rPr>
                <w:b/>
              </w:rPr>
              <w:t>Содержание вопросов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0F6ADC" w:rsidRPr="008C2481" w:rsidRDefault="000F6ADC" w:rsidP="009617B3">
            <w:pPr>
              <w:jc w:val="center"/>
            </w:pPr>
            <w:r w:rsidRPr="008C2481"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8C2481" w:rsidRDefault="000F6ADC" w:rsidP="009617B3">
            <w:pPr>
              <w:rPr>
                <w:i/>
              </w:rPr>
            </w:pPr>
            <w:r w:rsidRPr="008C2481">
              <w:rPr>
                <w:i/>
              </w:rPr>
              <w:t>Как организовывать интерес к уроку у учащихся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0F6ADC" w:rsidRPr="008C2481" w:rsidRDefault="000F6ADC" w:rsidP="009617B3">
            <w:pPr>
              <w:jc w:val="center"/>
            </w:pPr>
            <w:r w:rsidRPr="008C2481"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8C2481" w:rsidRDefault="000F6ADC" w:rsidP="009617B3">
            <w:pPr>
              <w:rPr>
                <w:i/>
              </w:rPr>
            </w:pPr>
            <w:r w:rsidRPr="008C2481">
              <w:rPr>
                <w:i/>
              </w:rPr>
              <w:t>Что такое персональный компьютер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0F6ADC" w:rsidRPr="008C2481" w:rsidRDefault="000F6ADC" w:rsidP="009617B3">
            <w:pPr>
              <w:jc w:val="center"/>
            </w:pPr>
            <w:r w:rsidRPr="008C2481"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8C2481" w:rsidRDefault="009B6BE2" w:rsidP="000F6ADC">
            <w:pPr>
              <w:rPr>
                <w:i/>
              </w:rPr>
            </w:pPr>
            <w:r w:rsidRPr="008C2481">
              <w:rPr>
                <w:i/>
              </w:rPr>
              <w:t>Какие устройства являются внешними устройства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0F6ADC" w:rsidRPr="008C2481" w:rsidRDefault="000F6ADC" w:rsidP="009617B3">
            <w:pPr>
              <w:jc w:val="center"/>
            </w:pPr>
            <w:r w:rsidRPr="008C2481"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8C2481" w:rsidRDefault="009B6BE2" w:rsidP="009617B3">
            <w:pPr>
              <w:rPr>
                <w:i/>
              </w:rPr>
            </w:pPr>
            <w:r w:rsidRPr="008C2481">
              <w:rPr>
                <w:i/>
              </w:rPr>
              <w:t>Как подключать внешние устройства</w:t>
            </w:r>
          </w:p>
        </w:tc>
      </w:tr>
      <w:tr w:rsidR="008C2481" w:rsidRPr="008C2481" w:rsidTr="0066248B">
        <w:trPr>
          <w:trHeight w:val="269"/>
        </w:trPr>
        <w:tc>
          <w:tcPr>
            <w:tcW w:w="10543" w:type="dxa"/>
            <w:gridSpan w:val="9"/>
            <w:shd w:val="clear" w:color="auto" w:fill="auto"/>
            <w:vAlign w:val="center"/>
          </w:tcPr>
          <w:p w:rsidR="000F6ADC" w:rsidRPr="008C2481" w:rsidRDefault="000F6ADC" w:rsidP="009617B3">
            <w:pPr>
              <w:jc w:val="center"/>
              <w:rPr>
                <w:b/>
              </w:rPr>
            </w:pPr>
            <w:r w:rsidRPr="008C2481">
              <w:rPr>
                <w:b/>
              </w:rPr>
              <w:t>Изложение темы (узловые вопросы)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0F6ADC" w:rsidRPr="008C2481" w:rsidRDefault="000F6ADC" w:rsidP="009617B3">
            <w:pPr>
              <w:jc w:val="center"/>
              <w:rPr>
                <w:b/>
              </w:rPr>
            </w:pPr>
            <w:r w:rsidRPr="008C2481">
              <w:rPr>
                <w:b/>
              </w:rPr>
              <w:t>№</w:t>
            </w:r>
          </w:p>
          <w:p w:rsidR="000F6ADC" w:rsidRPr="008C2481" w:rsidRDefault="000F6ADC" w:rsidP="009617B3">
            <w:pPr>
              <w:jc w:val="center"/>
            </w:pPr>
            <w:proofErr w:type="gramStart"/>
            <w:r w:rsidRPr="008C2481">
              <w:rPr>
                <w:b/>
              </w:rPr>
              <w:t>п</w:t>
            </w:r>
            <w:proofErr w:type="gramEnd"/>
            <w:r w:rsidRPr="008C2481">
              <w:rPr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0F6ADC" w:rsidRPr="008C2481" w:rsidRDefault="000F6ADC" w:rsidP="009617B3">
            <w:pPr>
              <w:jc w:val="center"/>
            </w:pPr>
            <w:r w:rsidRPr="008C2481">
              <w:rPr>
                <w:b/>
              </w:rPr>
              <w:t>Содержание вопросов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F67427" w:rsidRPr="008C2481" w:rsidRDefault="00F67427" w:rsidP="009617B3">
            <w:pPr>
              <w:jc w:val="center"/>
            </w:pPr>
            <w:r w:rsidRPr="008C2481"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F67427" w:rsidRPr="00704853" w:rsidRDefault="00704853" w:rsidP="000C602C">
            <w:pPr>
              <w:rPr>
                <w:i/>
              </w:rPr>
            </w:pPr>
            <w:r w:rsidRPr="00704853">
              <w:rPr>
                <w:i/>
              </w:rPr>
              <w:t>Компьютерная сеть</w:t>
            </w:r>
            <w:r w:rsidR="00F67427" w:rsidRPr="00704853">
              <w:rPr>
                <w:bCs/>
                <w:i/>
              </w:rPr>
              <w:t>.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F67427" w:rsidRPr="008C2481" w:rsidRDefault="00F67427" w:rsidP="009617B3">
            <w:pPr>
              <w:jc w:val="center"/>
            </w:pPr>
            <w:r w:rsidRPr="008C2481"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F67427" w:rsidRPr="00704853" w:rsidRDefault="00704853" w:rsidP="00704853">
            <w:pPr>
              <w:rPr>
                <w:i/>
              </w:rPr>
            </w:pPr>
            <w:r w:rsidRPr="00704853">
              <w:rPr>
                <w:i/>
              </w:rPr>
              <w:t>Компьютерная сеть</w:t>
            </w:r>
            <w:r w:rsidRPr="00704853">
              <w:rPr>
                <w:bCs/>
                <w:i/>
              </w:rPr>
              <w:t xml:space="preserve"> и его квалификации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F67427" w:rsidRPr="008C2481" w:rsidRDefault="00F67427" w:rsidP="009617B3">
            <w:pPr>
              <w:jc w:val="center"/>
            </w:pPr>
            <w:r w:rsidRPr="008C2481"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F67427" w:rsidRPr="00704853" w:rsidRDefault="00704853" w:rsidP="000C602C">
            <w:pPr>
              <w:rPr>
                <w:i/>
              </w:rPr>
            </w:pPr>
            <w:r w:rsidRPr="00704853">
              <w:rPr>
                <w:i/>
              </w:rPr>
              <w:t>Компьютерные сети их виды</w:t>
            </w:r>
          </w:p>
        </w:tc>
      </w:tr>
      <w:tr w:rsidR="008C2481" w:rsidRPr="008C2481" w:rsidTr="0066248B">
        <w:trPr>
          <w:trHeight w:val="290"/>
        </w:trPr>
        <w:tc>
          <w:tcPr>
            <w:tcW w:w="720" w:type="dxa"/>
            <w:shd w:val="clear" w:color="auto" w:fill="auto"/>
          </w:tcPr>
          <w:p w:rsidR="00F67427" w:rsidRPr="008C2481" w:rsidRDefault="00F67427" w:rsidP="009617B3">
            <w:pPr>
              <w:jc w:val="center"/>
            </w:pPr>
            <w:r w:rsidRPr="008C2481"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F67427" w:rsidRPr="00704853" w:rsidRDefault="00704853" w:rsidP="00704853">
            <w:pPr>
              <w:rPr>
                <w:i/>
              </w:rPr>
            </w:pPr>
            <w:r w:rsidRPr="00704853">
              <w:rPr>
                <w:i/>
              </w:rPr>
              <w:t>Компьютерные сети и его характеристики</w:t>
            </w:r>
          </w:p>
        </w:tc>
      </w:tr>
      <w:tr w:rsidR="008C2481" w:rsidRPr="008C2481" w:rsidTr="0066248B">
        <w:tc>
          <w:tcPr>
            <w:tcW w:w="10543" w:type="dxa"/>
            <w:gridSpan w:val="9"/>
            <w:shd w:val="clear" w:color="auto" w:fill="auto"/>
          </w:tcPr>
          <w:p w:rsidR="0066248B" w:rsidRPr="008C2481" w:rsidRDefault="0066248B" w:rsidP="009617B3">
            <w:pPr>
              <w:jc w:val="center"/>
              <w:rPr>
                <w:b/>
              </w:rPr>
            </w:pPr>
            <w:r w:rsidRPr="008C2481">
              <w:rPr>
                <w:b/>
              </w:rPr>
              <w:t>Закрепление темы: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226996" w:rsidRPr="008C2481" w:rsidRDefault="00226996" w:rsidP="009617B3">
            <w:pPr>
              <w:jc w:val="center"/>
              <w:rPr>
                <w:b/>
              </w:rPr>
            </w:pPr>
            <w:r w:rsidRPr="008C2481">
              <w:rPr>
                <w:b/>
              </w:rPr>
              <w:t>№</w:t>
            </w:r>
          </w:p>
          <w:p w:rsidR="00226996" w:rsidRPr="008C2481" w:rsidRDefault="00226996" w:rsidP="009617B3">
            <w:pPr>
              <w:jc w:val="center"/>
            </w:pPr>
            <w:proofErr w:type="gramStart"/>
            <w:r w:rsidRPr="008C2481">
              <w:rPr>
                <w:b/>
              </w:rPr>
              <w:t>п</w:t>
            </w:r>
            <w:proofErr w:type="gramEnd"/>
            <w:r w:rsidRPr="008C2481">
              <w:rPr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226996" w:rsidRPr="008C2481" w:rsidRDefault="00226996" w:rsidP="003716B0">
            <w:pPr>
              <w:jc w:val="center"/>
            </w:pPr>
            <w:r w:rsidRPr="008C2481">
              <w:rPr>
                <w:b/>
              </w:rPr>
              <w:t>Содержание вопросов</w:t>
            </w:r>
          </w:p>
        </w:tc>
      </w:tr>
      <w:tr w:rsidR="00704853" w:rsidRPr="008C2481" w:rsidTr="0066248B">
        <w:tc>
          <w:tcPr>
            <w:tcW w:w="720" w:type="dxa"/>
            <w:shd w:val="clear" w:color="auto" w:fill="auto"/>
          </w:tcPr>
          <w:p w:rsidR="00704853" w:rsidRPr="008C2481" w:rsidRDefault="00704853" w:rsidP="009617B3">
            <w:pPr>
              <w:jc w:val="center"/>
            </w:pPr>
            <w:r w:rsidRPr="008C2481"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704853" w:rsidRPr="00704853" w:rsidRDefault="00704853" w:rsidP="00704853">
            <w:pPr>
              <w:rPr>
                <w:i/>
              </w:rPr>
            </w:pPr>
            <w:r w:rsidRPr="00704853">
              <w:rPr>
                <w:i/>
              </w:rPr>
              <w:t>Компьютерные сети: топология</w:t>
            </w:r>
          </w:p>
        </w:tc>
      </w:tr>
      <w:tr w:rsidR="00704853" w:rsidRPr="008C2481" w:rsidTr="0066248B">
        <w:tc>
          <w:tcPr>
            <w:tcW w:w="720" w:type="dxa"/>
            <w:shd w:val="clear" w:color="auto" w:fill="auto"/>
          </w:tcPr>
          <w:p w:rsidR="00704853" w:rsidRPr="008C2481" w:rsidRDefault="00704853" w:rsidP="009617B3">
            <w:pPr>
              <w:jc w:val="center"/>
            </w:pPr>
            <w:r w:rsidRPr="008C2481"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704853" w:rsidRPr="00704853" w:rsidRDefault="00704853" w:rsidP="00704853">
            <w:pPr>
              <w:rPr>
                <w:i/>
              </w:rPr>
            </w:pPr>
            <w:r w:rsidRPr="00704853">
              <w:rPr>
                <w:i/>
              </w:rPr>
              <w:t>Компьютерные сети: протоколы</w:t>
            </w:r>
          </w:p>
        </w:tc>
      </w:tr>
      <w:tr w:rsidR="00704853" w:rsidRPr="008C2481" w:rsidTr="0066248B">
        <w:tc>
          <w:tcPr>
            <w:tcW w:w="720" w:type="dxa"/>
            <w:shd w:val="clear" w:color="auto" w:fill="auto"/>
          </w:tcPr>
          <w:p w:rsidR="00704853" w:rsidRPr="008C2481" w:rsidRDefault="00704853" w:rsidP="009617B3">
            <w:pPr>
              <w:jc w:val="center"/>
            </w:pPr>
            <w:r w:rsidRPr="008C2481"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704853" w:rsidRPr="00704853" w:rsidRDefault="00704853" w:rsidP="00704853">
            <w:pPr>
              <w:rPr>
                <w:i/>
              </w:rPr>
            </w:pPr>
            <w:r w:rsidRPr="00704853">
              <w:rPr>
                <w:i/>
              </w:rPr>
              <w:t>Компьютерные сети: передача данных</w:t>
            </w:r>
          </w:p>
        </w:tc>
      </w:tr>
      <w:tr w:rsidR="00704853" w:rsidRPr="008C2481" w:rsidTr="0066248B">
        <w:tc>
          <w:tcPr>
            <w:tcW w:w="720" w:type="dxa"/>
            <w:shd w:val="clear" w:color="auto" w:fill="auto"/>
          </w:tcPr>
          <w:p w:rsidR="00704853" w:rsidRPr="008C2481" w:rsidRDefault="00704853" w:rsidP="009617B3">
            <w:pPr>
              <w:jc w:val="center"/>
            </w:pPr>
            <w:r w:rsidRPr="008C2481"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704853" w:rsidRPr="00704853" w:rsidRDefault="00704853" w:rsidP="00704853">
            <w:pPr>
              <w:rPr>
                <w:i/>
              </w:rPr>
            </w:pPr>
            <w:r w:rsidRPr="00704853">
              <w:rPr>
                <w:i/>
              </w:rPr>
              <w:t>Компьютерные сети и его назначение</w:t>
            </w:r>
          </w:p>
        </w:tc>
      </w:tr>
      <w:tr w:rsidR="008C2481" w:rsidRPr="008C2481" w:rsidTr="0066248B">
        <w:tc>
          <w:tcPr>
            <w:tcW w:w="10543" w:type="dxa"/>
            <w:gridSpan w:val="9"/>
            <w:shd w:val="clear" w:color="auto" w:fill="auto"/>
          </w:tcPr>
          <w:p w:rsidR="00226996" w:rsidRPr="008C2481" w:rsidRDefault="00226996" w:rsidP="009617B3">
            <w:pPr>
              <w:jc w:val="center"/>
              <w:rPr>
                <w:b/>
              </w:rPr>
            </w:pPr>
            <w:r w:rsidRPr="008C2481">
              <w:rPr>
                <w:b/>
              </w:rPr>
              <w:t xml:space="preserve">Домашнее задание 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226996" w:rsidRPr="008C2481" w:rsidRDefault="00226996" w:rsidP="009617B3">
            <w:pPr>
              <w:jc w:val="center"/>
              <w:rPr>
                <w:b/>
              </w:rPr>
            </w:pPr>
            <w:r w:rsidRPr="008C2481">
              <w:rPr>
                <w:b/>
              </w:rPr>
              <w:t>№</w:t>
            </w:r>
          </w:p>
          <w:p w:rsidR="00226996" w:rsidRPr="008C2481" w:rsidRDefault="00226996" w:rsidP="009617B3">
            <w:pPr>
              <w:jc w:val="center"/>
            </w:pPr>
            <w:proofErr w:type="gramStart"/>
            <w:r w:rsidRPr="008C2481">
              <w:rPr>
                <w:b/>
              </w:rPr>
              <w:t>п</w:t>
            </w:r>
            <w:proofErr w:type="gramEnd"/>
            <w:r w:rsidRPr="008C2481">
              <w:rPr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226996" w:rsidRPr="008C2481" w:rsidRDefault="00226996" w:rsidP="009617B3">
            <w:pPr>
              <w:jc w:val="center"/>
            </w:pPr>
            <w:r w:rsidRPr="008C2481">
              <w:rPr>
                <w:b/>
              </w:rPr>
              <w:t>Содержание вопросов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226996" w:rsidRPr="008C2481" w:rsidRDefault="00226996" w:rsidP="009617B3">
            <w:pPr>
              <w:jc w:val="center"/>
            </w:pPr>
            <w:r w:rsidRPr="008C2481"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226996" w:rsidRPr="008C2481" w:rsidRDefault="00226996" w:rsidP="009617B3">
            <w:pPr>
              <w:rPr>
                <w:i/>
              </w:rPr>
            </w:pPr>
            <w:r w:rsidRPr="008C2481">
              <w:rPr>
                <w:i/>
              </w:rPr>
              <w:t>Персональный компьютер его организация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226996" w:rsidRPr="008C2481" w:rsidRDefault="00226996" w:rsidP="009617B3">
            <w:pPr>
              <w:jc w:val="center"/>
            </w:pPr>
            <w:r w:rsidRPr="008C2481"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226996" w:rsidRPr="008C2481" w:rsidRDefault="00226996" w:rsidP="009617B3">
            <w:pPr>
              <w:rPr>
                <w:i/>
              </w:rPr>
            </w:pPr>
            <w:r w:rsidRPr="008C2481">
              <w:rPr>
                <w:i/>
              </w:rPr>
              <w:t>Конспектировать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226996" w:rsidRPr="008C2481" w:rsidRDefault="00226996" w:rsidP="009617B3">
            <w:pPr>
              <w:jc w:val="center"/>
            </w:pPr>
            <w:r w:rsidRPr="008C2481"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226996" w:rsidRPr="008C2481" w:rsidRDefault="00226996" w:rsidP="009617B3">
            <w:pPr>
              <w:rPr>
                <w:i/>
              </w:rPr>
            </w:pPr>
            <w:r w:rsidRPr="008C2481">
              <w:rPr>
                <w:i/>
              </w:rPr>
              <w:t>Подведение итогов за день</w:t>
            </w:r>
          </w:p>
        </w:tc>
      </w:tr>
      <w:tr w:rsidR="008C2481" w:rsidRPr="008C2481" w:rsidTr="0066248B">
        <w:tc>
          <w:tcPr>
            <w:tcW w:w="720" w:type="dxa"/>
            <w:shd w:val="clear" w:color="auto" w:fill="auto"/>
          </w:tcPr>
          <w:p w:rsidR="00226996" w:rsidRPr="008C2481" w:rsidRDefault="00226996" w:rsidP="009617B3">
            <w:pPr>
              <w:jc w:val="center"/>
            </w:pPr>
            <w:r w:rsidRPr="008C2481"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226996" w:rsidRPr="008C2481" w:rsidRDefault="00226996" w:rsidP="009617B3">
            <w:pPr>
              <w:rPr>
                <w:i/>
              </w:rPr>
            </w:pPr>
            <w:r w:rsidRPr="008C2481">
              <w:rPr>
                <w:i/>
              </w:rPr>
              <w:t>Домашнее задание</w:t>
            </w:r>
          </w:p>
        </w:tc>
      </w:tr>
    </w:tbl>
    <w:p w:rsidR="003A6615" w:rsidRPr="008C2481" w:rsidRDefault="003A6615" w:rsidP="003A6615">
      <w:pPr>
        <w:spacing w:line="285" w:lineRule="atLeast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3A6615" w:rsidRDefault="009B6BE2" w:rsidP="00B65C84">
      <w:pPr>
        <w:widowControl w:val="0"/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  <w:r w:rsidRPr="008C2481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Мастер </w:t>
      </w:r>
      <w:proofErr w:type="gramStart"/>
      <w:r w:rsidRPr="008C2481">
        <w:rPr>
          <w:rFonts w:eastAsia="Times New Roman" w:cs="Times New Roman"/>
          <w:b/>
          <w:bCs/>
          <w:kern w:val="36"/>
          <w:szCs w:val="24"/>
          <w:lang w:eastAsia="ru-RU"/>
        </w:rPr>
        <w:t>п</w:t>
      </w:r>
      <w:proofErr w:type="gramEnd"/>
      <w:r w:rsidRPr="008C2481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/о:   </w:t>
      </w:r>
      <w:r w:rsidR="0089399C" w:rsidRPr="008C2481">
        <w:rPr>
          <w:rFonts w:ascii="Monotype Corsiva" w:hAnsi="Monotype Corsiva"/>
          <w:i/>
          <w:sz w:val="32"/>
          <w:szCs w:val="32"/>
        </w:rPr>
        <w:t>Алиева Ф.Г.</w:t>
      </w:r>
    </w:p>
    <w:p w:rsidR="0092777A" w:rsidRDefault="0092777A" w:rsidP="00B65C84">
      <w:pPr>
        <w:widowControl w:val="0"/>
        <w:spacing w:line="285" w:lineRule="atLeast"/>
        <w:jc w:val="right"/>
        <w:outlineLvl w:val="0"/>
        <w:rPr>
          <w:rFonts w:ascii="Monotype Corsiva" w:hAnsi="Monotype Corsiva"/>
          <w:i/>
          <w:sz w:val="32"/>
          <w:szCs w:val="32"/>
        </w:rPr>
      </w:pPr>
    </w:p>
    <w:p w:rsidR="00B65C84" w:rsidRDefault="00B65C84" w:rsidP="00B65C84">
      <w:pPr>
        <w:widowControl w:val="0"/>
        <w:spacing w:line="285" w:lineRule="atLeast"/>
        <w:jc w:val="right"/>
        <w:outlineLvl w:val="0"/>
        <w:rPr>
          <w:rFonts w:ascii="Monotype Corsiva" w:hAnsi="Monotype Corsiva"/>
          <w:i/>
          <w:szCs w:val="32"/>
        </w:rPr>
      </w:pPr>
    </w:p>
    <w:p w:rsidR="00E55F16" w:rsidRPr="00B65C84" w:rsidRDefault="001C42B6" w:rsidP="00B65C84">
      <w:pPr>
        <w:widowControl w:val="0"/>
        <w:spacing w:line="285" w:lineRule="atLeast"/>
        <w:jc w:val="right"/>
        <w:outlineLvl w:val="0"/>
        <w:rPr>
          <w:rFonts w:ascii="Monotype Corsiva" w:hAnsi="Monotype Corsiva"/>
          <w:i/>
          <w:szCs w:val="32"/>
        </w:rPr>
      </w:pPr>
      <w:r w:rsidRPr="00B65C84">
        <w:rPr>
          <w:rFonts w:ascii="Monotype Corsiva" w:hAnsi="Monotype Corsiva"/>
          <w:i/>
          <w:szCs w:val="32"/>
        </w:rPr>
        <w:lastRenderedPageBreak/>
        <w:t xml:space="preserve">Наладчик аппаратного и программного обеспечения </w:t>
      </w:r>
    </w:p>
    <w:p w:rsidR="00E84FC1" w:rsidRPr="00B65C84" w:rsidRDefault="001B79AC" w:rsidP="00B65C84">
      <w:pPr>
        <w:spacing w:line="285" w:lineRule="atLeast"/>
        <w:jc w:val="right"/>
        <w:outlineLvl w:val="0"/>
        <w:rPr>
          <w:rFonts w:ascii="Monotype Corsiva" w:hAnsi="Monotype Corsiva"/>
          <w:i/>
          <w:szCs w:val="32"/>
        </w:rPr>
      </w:pPr>
      <w:r>
        <w:rPr>
          <w:rFonts w:ascii="Monotype Corsiva" w:hAnsi="Monotype Corsiva"/>
          <w:i/>
          <w:szCs w:val="32"/>
        </w:rPr>
        <w:t>03.06</w:t>
      </w:r>
      <w:r w:rsidR="00E84FC1" w:rsidRPr="00B65C84">
        <w:rPr>
          <w:rFonts w:ascii="Monotype Corsiva" w:hAnsi="Monotype Corsiva"/>
          <w:i/>
          <w:szCs w:val="32"/>
        </w:rPr>
        <w:t>.2020г.</w:t>
      </w:r>
    </w:p>
    <w:p w:rsidR="00E84FC1" w:rsidRPr="00B65C84" w:rsidRDefault="00E84FC1" w:rsidP="00B65C84">
      <w:pPr>
        <w:spacing w:line="285" w:lineRule="atLeast"/>
        <w:jc w:val="right"/>
        <w:outlineLvl w:val="0"/>
        <w:rPr>
          <w:rFonts w:ascii="Monotype Corsiva" w:hAnsi="Monotype Corsiva"/>
          <w:i/>
          <w:szCs w:val="32"/>
        </w:rPr>
      </w:pPr>
      <w:r w:rsidRPr="00B65C84">
        <w:rPr>
          <w:rFonts w:ascii="Monotype Corsiva" w:hAnsi="Monotype Corsiva"/>
          <w:i/>
          <w:szCs w:val="32"/>
        </w:rPr>
        <w:t>4 группа  ПМ_01</w:t>
      </w:r>
    </w:p>
    <w:p w:rsidR="00E84FC1" w:rsidRPr="00B65C84" w:rsidRDefault="00E84FC1" w:rsidP="001B79AC">
      <w:pPr>
        <w:shd w:val="clear" w:color="auto" w:fill="FFFFFF"/>
        <w:ind w:firstLine="448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B65C84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1B79AC" w:rsidRPr="001B79AC">
        <w:rPr>
          <w:b/>
          <w:bCs/>
          <w:u w:val="single"/>
        </w:rPr>
        <w:t>Стандарты передачи данных</w:t>
      </w:r>
    </w:p>
    <w:p w:rsidR="0097373A" w:rsidRDefault="0097373A" w:rsidP="001C42B6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right"/>
        <w:rPr>
          <w:b/>
          <w:bCs/>
          <w:kern w:val="36"/>
        </w:rPr>
      </w:pPr>
      <w:bookmarkStart w:id="0" w:name="h.gjdgxs"/>
      <w:bookmarkEnd w:id="0"/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rStyle w:val="a5"/>
          <w:sz w:val="28"/>
          <w:szCs w:val="28"/>
        </w:rPr>
        <w:t>Система передачи данных</w:t>
      </w:r>
      <w:r w:rsidRPr="001B79AC">
        <w:rPr>
          <w:sz w:val="28"/>
          <w:szCs w:val="28"/>
        </w:rPr>
        <w:t xml:space="preserve"> – это совокупность средств, служащих для передачи информации (рис. </w:t>
      </w:r>
      <w:r>
        <w:rPr>
          <w:sz w:val="28"/>
          <w:szCs w:val="28"/>
        </w:rPr>
        <w:t>1</w:t>
      </w:r>
      <w:r w:rsidRPr="001B79AC">
        <w:rPr>
          <w:sz w:val="28"/>
          <w:szCs w:val="28"/>
        </w:rPr>
        <w:t>).</w:t>
      </w:r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rStyle w:val="a5"/>
          <w:sz w:val="28"/>
          <w:szCs w:val="28"/>
        </w:rPr>
        <w:t>Технические средства передачи данных</w:t>
      </w:r>
      <w:r w:rsidRPr="001B79AC">
        <w:rPr>
          <w:sz w:val="28"/>
          <w:szCs w:val="28"/>
        </w:rPr>
        <w:t> представляют собой физические средства соединения и передачи данных между системами. Эти средства представлены: сетевыми адаптерами, сетевой средой передачи данных, модемами.</w:t>
      </w:r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rStyle w:val="a5"/>
          <w:sz w:val="28"/>
          <w:szCs w:val="28"/>
        </w:rPr>
        <w:t>Сетевой адаптер</w:t>
      </w:r>
      <w:r w:rsidRPr="001B79AC">
        <w:rPr>
          <w:sz w:val="28"/>
          <w:szCs w:val="28"/>
        </w:rPr>
        <w:t> позволяет подключить локальную машину в сеть (подключить компьютер к кабелю сети), т.е. создать новую рабочую станцию.</w:t>
      </w:r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noProof/>
          <w:sz w:val="28"/>
          <w:szCs w:val="28"/>
        </w:rPr>
        <w:drawing>
          <wp:inline distT="0" distB="0" distL="0" distR="0" wp14:anchorId="257ABD2D" wp14:editId="70B82D07">
            <wp:extent cx="5374005" cy="3277870"/>
            <wp:effectExtent l="0" t="0" r="0" b="0"/>
            <wp:docPr id="3" name="Рисунок 3" descr="Классификация систем передачи да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ассификация систем передачи данны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rStyle w:val="a5"/>
          <w:sz w:val="28"/>
          <w:szCs w:val="28"/>
        </w:rPr>
        <w:t xml:space="preserve">Рис. </w:t>
      </w:r>
      <w:r>
        <w:rPr>
          <w:rStyle w:val="a5"/>
          <w:sz w:val="28"/>
          <w:szCs w:val="28"/>
        </w:rPr>
        <w:t>1</w:t>
      </w:r>
      <w:r w:rsidRPr="001B79AC">
        <w:rPr>
          <w:rStyle w:val="a5"/>
          <w:sz w:val="28"/>
          <w:szCs w:val="28"/>
        </w:rPr>
        <w:t>.</w:t>
      </w:r>
      <w:r w:rsidRPr="001B79AC">
        <w:rPr>
          <w:sz w:val="28"/>
          <w:szCs w:val="28"/>
        </w:rPr>
        <w:t> Классификация систем передачи данных</w:t>
      </w:r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rStyle w:val="a5"/>
          <w:sz w:val="28"/>
          <w:szCs w:val="28"/>
        </w:rPr>
        <w:t>Среда передачи данных </w:t>
      </w:r>
      <w:r w:rsidRPr="001B79AC">
        <w:rPr>
          <w:sz w:val="28"/>
          <w:szCs w:val="28"/>
        </w:rPr>
        <w:t xml:space="preserve">– физическая среда, в которой передаются данные (рис. </w:t>
      </w:r>
      <w:r>
        <w:rPr>
          <w:sz w:val="28"/>
          <w:szCs w:val="28"/>
        </w:rPr>
        <w:t>2</w:t>
      </w:r>
      <w:r w:rsidRPr="001B79AC">
        <w:rPr>
          <w:sz w:val="28"/>
          <w:szCs w:val="28"/>
        </w:rPr>
        <w:t>).</w:t>
      </w:r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sz w:val="28"/>
          <w:szCs w:val="28"/>
        </w:rPr>
        <w:t>Среды передачи данных разбиваются на две большие категории: кабельная среда передачи данных; беспроводная среда передачи данных.</w:t>
      </w:r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rStyle w:val="a5"/>
          <w:i/>
          <w:iCs/>
          <w:sz w:val="28"/>
          <w:szCs w:val="28"/>
        </w:rPr>
        <w:t>Кабельная среда передачи данных</w:t>
      </w:r>
      <w:r w:rsidRPr="001B79AC">
        <w:rPr>
          <w:sz w:val="28"/>
          <w:szCs w:val="28"/>
        </w:rPr>
        <w:t> предполагает наличие определенных видов кабелей. Тремя распространенными типами кабеля являются: витая пара, коаксиальный кабель, оптоволоконный кабель.</w:t>
      </w:r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i/>
          <w:iCs/>
          <w:sz w:val="28"/>
          <w:szCs w:val="28"/>
        </w:rPr>
        <w:t>Витая пара (</w:t>
      </w:r>
      <w:proofErr w:type="spellStart"/>
      <w:r w:rsidRPr="001B79AC">
        <w:rPr>
          <w:i/>
          <w:iCs/>
          <w:sz w:val="28"/>
          <w:szCs w:val="28"/>
        </w:rPr>
        <w:t>Twisted</w:t>
      </w:r>
      <w:proofErr w:type="spellEnd"/>
      <w:r w:rsidRPr="001B79AC">
        <w:rPr>
          <w:i/>
          <w:iCs/>
          <w:sz w:val="28"/>
          <w:szCs w:val="28"/>
        </w:rPr>
        <w:t xml:space="preserve"> </w:t>
      </w:r>
      <w:proofErr w:type="spellStart"/>
      <w:r w:rsidRPr="001B79AC">
        <w:rPr>
          <w:i/>
          <w:iCs/>
          <w:sz w:val="28"/>
          <w:szCs w:val="28"/>
        </w:rPr>
        <w:t>Pair</w:t>
      </w:r>
      <w:proofErr w:type="spellEnd"/>
      <w:r w:rsidRPr="001B79AC">
        <w:rPr>
          <w:sz w:val="28"/>
          <w:szCs w:val="28"/>
        </w:rPr>
        <w:t>) содержит две или более пар скрученных медных проводников, заключенных в одну оболочку. Различают два типа витых пар: неэкранированную витую пару (UTP) и экранированную витую пару (STP).</w:t>
      </w:r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i/>
          <w:iCs/>
          <w:sz w:val="28"/>
          <w:szCs w:val="28"/>
        </w:rPr>
        <w:t>Коаксиальный кабель</w:t>
      </w:r>
      <w:r w:rsidRPr="001B79AC">
        <w:rPr>
          <w:sz w:val="28"/>
          <w:szCs w:val="28"/>
        </w:rPr>
        <w:t> (</w:t>
      </w:r>
      <w:proofErr w:type="spellStart"/>
      <w:r w:rsidRPr="001B79AC">
        <w:rPr>
          <w:sz w:val="28"/>
          <w:szCs w:val="28"/>
        </w:rPr>
        <w:t>Coax</w:t>
      </w:r>
      <w:proofErr w:type="spellEnd"/>
      <w:r w:rsidRPr="001B79AC">
        <w:rPr>
          <w:sz w:val="28"/>
          <w:szCs w:val="28"/>
        </w:rPr>
        <w:t xml:space="preserve">) имеет два проводника с общей центральной осью. В центре такого кабеля проходит сплошной медный проводник или многожильный провод. Он заключен </w:t>
      </w:r>
      <w:proofErr w:type="gramStart"/>
      <w:r w:rsidRPr="001B79AC">
        <w:rPr>
          <w:sz w:val="28"/>
          <w:szCs w:val="28"/>
        </w:rPr>
        <w:t>в</w:t>
      </w:r>
      <w:proofErr w:type="gramEnd"/>
      <w:r w:rsidRPr="001B79AC">
        <w:rPr>
          <w:sz w:val="28"/>
          <w:szCs w:val="28"/>
        </w:rPr>
        <w:t xml:space="preserve"> пластиковый</w:t>
      </w:r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noProof/>
          <w:sz w:val="28"/>
          <w:szCs w:val="28"/>
        </w:rPr>
        <w:lastRenderedPageBreak/>
        <w:drawing>
          <wp:inline distT="0" distB="0" distL="0" distR="0" wp14:anchorId="64A462E5" wp14:editId="1172E70D">
            <wp:extent cx="3728085" cy="3059430"/>
            <wp:effectExtent l="0" t="0" r="5715" b="7620"/>
            <wp:docPr id="2" name="Рисунок 2" descr="Классификация сред передачи да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ассификация сред передачи данны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rStyle w:val="a5"/>
          <w:sz w:val="28"/>
          <w:szCs w:val="28"/>
        </w:rPr>
        <w:t xml:space="preserve">Рис. </w:t>
      </w:r>
      <w:r>
        <w:rPr>
          <w:rStyle w:val="a5"/>
          <w:sz w:val="28"/>
          <w:szCs w:val="28"/>
        </w:rPr>
        <w:t>2</w:t>
      </w:r>
      <w:r w:rsidRPr="001B79AC">
        <w:rPr>
          <w:rStyle w:val="a5"/>
          <w:sz w:val="28"/>
          <w:szCs w:val="28"/>
        </w:rPr>
        <w:t>. </w:t>
      </w:r>
      <w:r w:rsidRPr="001B79AC">
        <w:rPr>
          <w:sz w:val="28"/>
          <w:szCs w:val="28"/>
        </w:rPr>
        <w:t>Классификация сред передачи данных</w:t>
      </w:r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sz w:val="28"/>
          <w:szCs w:val="28"/>
        </w:rPr>
        <w:t>вспененный изолированный слой. Различают два типа коаксиальных кабелей: тонкий коаксиальный кабель (</w:t>
      </w:r>
      <w:proofErr w:type="spellStart"/>
      <w:r w:rsidRPr="001B79AC">
        <w:rPr>
          <w:sz w:val="28"/>
          <w:szCs w:val="28"/>
        </w:rPr>
        <w:t>thin</w:t>
      </w:r>
      <w:proofErr w:type="spellEnd"/>
      <w:r w:rsidRPr="001B79AC">
        <w:rPr>
          <w:sz w:val="28"/>
          <w:szCs w:val="28"/>
        </w:rPr>
        <w:t xml:space="preserve"> </w:t>
      </w:r>
      <w:proofErr w:type="spellStart"/>
      <w:r w:rsidRPr="001B79AC">
        <w:rPr>
          <w:sz w:val="28"/>
          <w:szCs w:val="28"/>
        </w:rPr>
        <w:t>coaxial</w:t>
      </w:r>
      <w:proofErr w:type="spellEnd"/>
      <w:r w:rsidRPr="001B79AC">
        <w:rPr>
          <w:sz w:val="28"/>
          <w:szCs w:val="28"/>
        </w:rPr>
        <w:t xml:space="preserve"> </w:t>
      </w:r>
      <w:proofErr w:type="spellStart"/>
      <w:r w:rsidRPr="001B79AC">
        <w:rPr>
          <w:sz w:val="28"/>
          <w:szCs w:val="28"/>
        </w:rPr>
        <w:t>cable</w:t>
      </w:r>
      <w:proofErr w:type="spellEnd"/>
      <w:r w:rsidRPr="001B79AC">
        <w:rPr>
          <w:sz w:val="28"/>
          <w:szCs w:val="28"/>
        </w:rPr>
        <w:t>) и толстый коаксиальный кабель (</w:t>
      </w:r>
      <w:proofErr w:type="spellStart"/>
      <w:r w:rsidRPr="001B79AC">
        <w:rPr>
          <w:sz w:val="28"/>
          <w:szCs w:val="28"/>
        </w:rPr>
        <w:t>thick</w:t>
      </w:r>
      <w:proofErr w:type="spellEnd"/>
      <w:r w:rsidRPr="001B79AC">
        <w:rPr>
          <w:sz w:val="28"/>
          <w:szCs w:val="28"/>
        </w:rPr>
        <w:t xml:space="preserve"> </w:t>
      </w:r>
      <w:proofErr w:type="spellStart"/>
      <w:r w:rsidRPr="001B79AC">
        <w:rPr>
          <w:sz w:val="28"/>
          <w:szCs w:val="28"/>
        </w:rPr>
        <w:t>coaxial</w:t>
      </w:r>
      <w:proofErr w:type="spellEnd"/>
      <w:r w:rsidRPr="001B79AC">
        <w:rPr>
          <w:sz w:val="28"/>
          <w:szCs w:val="28"/>
        </w:rPr>
        <w:t xml:space="preserve"> </w:t>
      </w:r>
      <w:proofErr w:type="spellStart"/>
      <w:r w:rsidRPr="001B79AC">
        <w:rPr>
          <w:sz w:val="28"/>
          <w:szCs w:val="28"/>
        </w:rPr>
        <w:t>cable</w:t>
      </w:r>
      <w:proofErr w:type="spellEnd"/>
      <w:r w:rsidRPr="001B79AC">
        <w:rPr>
          <w:sz w:val="28"/>
          <w:szCs w:val="28"/>
        </w:rPr>
        <w:t>).</w:t>
      </w:r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i/>
          <w:iCs/>
          <w:sz w:val="28"/>
          <w:szCs w:val="28"/>
        </w:rPr>
        <w:t>Волоконно-оптический кабель (</w:t>
      </w:r>
      <w:proofErr w:type="spellStart"/>
      <w:r w:rsidRPr="001B79AC">
        <w:rPr>
          <w:i/>
          <w:iCs/>
          <w:sz w:val="28"/>
          <w:szCs w:val="28"/>
        </w:rPr>
        <w:t>Fiber</w:t>
      </w:r>
      <w:proofErr w:type="spellEnd"/>
      <w:r w:rsidRPr="001B79AC">
        <w:rPr>
          <w:i/>
          <w:iCs/>
          <w:sz w:val="28"/>
          <w:szCs w:val="28"/>
        </w:rPr>
        <w:t xml:space="preserve"> </w:t>
      </w:r>
      <w:proofErr w:type="spellStart"/>
      <w:r w:rsidRPr="001B79AC">
        <w:rPr>
          <w:i/>
          <w:iCs/>
          <w:sz w:val="28"/>
          <w:szCs w:val="28"/>
        </w:rPr>
        <w:t>Optic</w:t>
      </w:r>
      <w:proofErr w:type="spellEnd"/>
      <w:r w:rsidRPr="001B79AC">
        <w:rPr>
          <w:sz w:val="28"/>
          <w:szCs w:val="28"/>
        </w:rPr>
        <w:t>) производится из светопроводящего стекла или пластиковых волокон. FDDI (</w:t>
      </w:r>
      <w:proofErr w:type="spellStart"/>
      <w:r w:rsidRPr="001B79AC">
        <w:rPr>
          <w:sz w:val="28"/>
          <w:szCs w:val="28"/>
        </w:rPr>
        <w:t>Fiber</w:t>
      </w:r>
      <w:proofErr w:type="spellEnd"/>
      <w:r w:rsidRPr="001B79AC">
        <w:rPr>
          <w:sz w:val="28"/>
          <w:szCs w:val="28"/>
        </w:rPr>
        <w:t xml:space="preserve"> </w:t>
      </w:r>
      <w:proofErr w:type="spellStart"/>
      <w:r w:rsidRPr="001B79AC">
        <w:rPr>
          <w:sz w:val="28"/>
          <w:szCs w:val="28"/>
        </w:rPr>
        <w:t>Distributed</w:t>
      </w:r>
      <w:proofErr w:type="spellEnd"/>
      <w:r w:rsidRPr="001B79AC">
        <w:rPr>
          <w:sz w:val="28"/>
          <w:szCs w:val="28"/>
        </w:rPr>
        <w:t xml:space="preserve"> </w:t>
      </w:r>
      <w:proofErr w:type="spellStart"/>
      <w:r w:rsidRPr="001B79AC">
        <w:rPr>
          <w:sz w:val="28"/>
          <w:szCs w:val="28"/>
        </w:rPr>
        <w:t>Data</w:t>
      </w:r>
      <w:proofErr w:type="spellEnd"/>
      <w:r w:rsidRPr="001B79AC">
        <w:rPr>
          <w:sz w:val="28"/>
          <w:szCs w:val="28"/>
        </w:rPr>
        <w:t xml:space="preserve"> </w:t>
      </w:r>
      <w:proofErr w:type="spellStart"/>
      <w:r w:rsidRPr="001B79AC">
        <w:rPr>
          <w:sz w:val="28"/>
          <w:szCs w:val="28"/>
        </w:rPr>
        <w:t>interface</w:t>
      </w:r>
      <w:proofErr w:type="spellEnd"/>
      <w:r w:rsidRPr="001B79AC">
        <w:rPr>
          <w:sz w:val="28"/>
          <w:szCs w:val="28"/>
        </w:rPr>
        <w:t xml:space="preserve"> – распределенный волоконный интерфейс данных) – стандарт передачи данных в локальной сети, протянутой на расстояние до 200 км. Стандарт основан на протоколе </w:t>
      </w:r>
      <w:proofErr w:type="spellStart"/>
      <w:r w:rsidRPr="001B79AC">
        <w:rPr>
          <w:sz w:val="28"/>
          <w:szCs w:val="28"/>
        </w:rPr>
        <w:t>Token</w:t>
      </w:r>
      <w:proofErr w:type="spellEnd"/>
      <w:r w:rsidRPr="001B79AC">
        <w:rPr>
          <w:sz w:val="28"/>
          <w:szCs w:val="28"/>
        </w:rPr>
        <w:t xml:space="preserve"> </w:t>
      </w:r>
      <w:proofErr w:type="spellStart"/>
      <w:r w:rsidRPr="001B79AC">
        <w:rPr>
          <w:sz w:val="28"/>
          <w:szCs w:val="28"/>
        </w:rPr>
        <w:t>Ring</w:t>
      </w:r>
      <w:proofErr w:type="spellEnd"/>
      <w:r w:rsidRPr="001B79AC">
        <w:rPr>
          <w:sz w:val="28"/>
          <w:szCs w:val="28"/>
        </w:rPr>
        <w:t>. Кроме большой территории, сеть FDDI способна поддерживать несколько тысяч пользователей.</w:t>
      </w:r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sz w:val="28"/>
          <w:szCs w:val="28"/>
        </w:rPr>
        <w:t>В качестве среды передачи данных в FDDI рекомендуется применять оптоволоконный кабель, однако можно и медный, в таком случае используется сокращение CDDI (</w:t>
      </w:r>
      <w:proofErr w:type="spellStart"/>
      <w:r w:rsidRPr="001B79AC">
        <w:rPr>
          <w:sz w:val="28"/>
          <w:szCs w:val="28"/>
        </w:rPr>
        <w:t>Copper</w:t>
      </w:r>
      <w:proofErr w:type="spellEnd"/>
      <w:r w:rsidRPr="001B79AC">
        <w:rPr>
          <w:sz w:val="28"/>
          <w:szCs w:val="28"/>
        </w:rPr>
        <w:t xml:space="preserve"> </w:t>
      </w:r>
      <w:proofErr w:type="spellStart"/>
      <w:r w:rsidRPr="001B79AC">
        <w:rPr>
          <w:sz w:val="28"/>
          <w:szCs w:val="28"/>
        </w:rPr>
        <w:t>Distributed</w:t>
      </w:r>
      <w:proofErr w:type="spellEnd"/>
      <w:r w:rsidRPr="001B79AC">
        <w:rPr>
          <w:sz w:val="28"/>
          <w:szCs w:val="28"/>
        </w:rPr>
        <w:t xml:space="preserve"> </w:t>
      </w:r>
      <w:proofErr w:type="spellStart"/>
      <w:r w:rsidRPr="001B79AC">
        <w:rPr>
          <w:sz w:val="28"/>
          <w:szCs w:val="28"/>
        </w:rPr>
        <w:t>Data</w:t>
      </w:r>
      <w:proofErr w:type="spellEnd"/>
      <w:r w:rsidRPr="001B79AC">
        <w:rPr>
          <w:sz w:val="28"/>
          <w:szCs w:val="28"/>
        </w:rPr>
        <w:t xml:space="preserve"> </w:t>
      </w:r>
      <w:proofErr w:type="spellStart"/>
      <w:r w:rsidRPr="001B79AC">
        <w:rPr>
          <w:sz w:val="28"/>
          <w:szCs w:val="28"/>
        </w:rPr>
        <w:t>Interface</w:t>
      </w:r>
      <w:proofErr w:type="spellEnd"/>
      <w:r w:rsidRPr="001B79AC">
        <w:rPr>
          <w:sz w:val="28"/>
          <w:szCs w:val="28"/>
        </w:rPr>
        <w:t>).</w:t>
      </w:r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sz w:val="28"/>
          <w:szCs w:val="28"/>
        </w:rPr>
        <w:t xml:space="preserve">В качестве топологии реализуется схема двойного кольца, при этом данные в кольцах циркулируют в разных направлениях. Одно кольцо считается основным, по нему передается информация в обычном состоянии; второе – вспомогательным, по нему данные передаются в случае обрыва на первом кольце. Для </w:t>
      </w:r>
      <w:proofErr w:type="gramStart"/>
      <w:r w:rsidRPr="001B79AC">
        <w:rPr>
          <w:sz w:val="28"/>
          <w:szCs w:val="28"/>
        </w:rPr>
        <w:t>контроля за</w:t>
      </w:r>
      <w:proofErr w:type="gramEnd"/>
      <w:r w:rsidRPr="001B79AC">
        <w:rPr>
          <w:sz w:val="28"/>
          <w:szCs w:val="28"/>
        </w:rPr>
        <w:t xml:space="preserve"> состоянием кольца используется сетевой маркер, как и в технологии </w:t>
      </w:r>
      <w:proofErr w:type="spellStart"/>
      <w:r w:rsidRPr="001B79AC">
        <w:rPr>
          <w:sz w:val="28"/>
          <w:szCs w:val="28"/>
        </w:rPr>
        <w:t>Token</w:t>
      </w:r>
      <w:proofErr w:type="spellEnd"/>
      <w:r w:rsidRPr="001B79AC">
        <w:rPr>
          <w:sz w:val="28"/>
          <w:szCs w:val="28"/>
        </w:rPr>
        <w:t xml:space="preserve"> </w:t>
      </w:r>
      <w:proofErr w:type="spellStart"/>
      <w:r w:rsidRPr="001B79AC">
        <w:rPr>
          <w:sz w:val="28"/>
          <w:szCs w:val="28"/>
        </w:rPr>
        <w:t>Ring</w:t>
      </w:r>
      <w:proofErr w:type="spellEnd"/>
      <w:r w:rsidRPr="001B79AC">
        <w:rPr>
          <w:sz w:val="28"/>
          <w:szCs w:val="28"/>
        </w:rPr>
        <w:t>.</w:t>
      </w:r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sz w:val="28"/>
          <w:szCs w:val="28"/>
        </w:rPr>
        <w:t>Поскольку такое дублирование повышает надежность системы, данный стандарт с успехом применяется в магистральных каналах связи</w:t>
      </w:r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i/>
          <w:iCs/>
          <w:sz w:val="28"/>
          <w:szCs w:val="28"/>
        </w:rPr>
        <w:t xml:space="preserve">Беспроводная среда передачи </w:t>
      </w:r>
      <w:proofErr w:type="spellStart"/>
      <w:r w:rsidRPr="001B79AC">
        <w:rPr>
          <w:i/>
          <w:iCs/>
          <w:sz w:val="28"/>
          <w:szCs w:val="28"/>
        </w:rPr>
        <w:t>данных</w:t>
      </w:r>
      <w:r w:rsidRPr="001B79AC">
        <w:rPr>
          <w:sz w:val="28"/>
          <w:szCs w:val="28"/>
        </w:rPr>
        <w:t>применятся</w:t>
      </w:r>
      <w:proofErr w:type="spellEnd"/>
      <w:r w:rsidRPr="001B79AC">
        <w:rPr>
          <w:sz w:val="28"/>
          <w:szCs w:val="28"/>
        </w:rPr>
        <w:t xml:space="preserve"> в случае, когда большое расстояние или препятствия затрудняют применение другого носителя. Существует два основных типа беспроводной среды передачи данных: радиоволны и инфракрасное излучение.</w:t>
      </w:r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sz w:val="28"/>
          <w:szCs w:val="28"/>
        </w:rPr>
        <w:t>В свою очередь радиоволновые системы передачи данных можно разделить на </w:t>
      </w:r>
      <w:r w:rsidRPr="001B79AC">
        <w:rPr>
          <w:i/>
          <w:iCs/>
          <w:sz w:val="28"/>
          <w:szCs w:val="28"/>
        </w:rPr>
        <w:t>наземные микроволновые коммуникации</w:t>
      </w:r>
      <w:r w:rsidRPr="001B79AC">
        <w:rPr>
          <w:sz w:val="28"/>
          <w:szCs w:val="28"/>
        </w:rPr>
        <w:t xml:space="preserve"> (обычно используются параболические антенны, позволяющие передавать и получать сигнал в нижнем </w:t>
      </w:r>
      <w:proofErr w:type="spellStart"/>
      <w:r w:rsidRPr="001B79AC">
        <w:rPr>
          <w:sz w:val="28"/>
          <w:szCs w:val="28"/>
        </w:rPr>
        <w:t>гигагерцевом</w:t>
      </w:r>
      <w:proofErr w:type="spellEnd"/>
      <w:r w:rsidRPr="001B79AC">
        <w:rPr>
          <w:sz w:val="28"/>
          <w:szCs w:val="28"/>
        </w:rPr>
        <w:t xml:space="preserve"> диапазоне) и </w:t>
      </w:r>
      <w:r w:rsidRPr="001B79AC">
        <w:rPr>
          <w:i/>
          <w:iCs/>
          <w:sz w:val="28"/>
          <w:szCs w:val="28"/>
        </w:rPr>
        <w:t>спутниковые</w:t>
      </w:r>
      <w:r w:rsidRPr="001B79AC">
        <w:rPr>
          <w:sz w:val="28"/>
          <w:szCs w:val="28"/>
        </w:rPr>
        <w:t xml:space="preserve"> (передают сигнал между направленными параболическими антеннами). Основное отличие </w:t>
      </w:r>
      <w:r w:rsidRPr="001B79AC">
        <w:rPr>
          <w:sz w:val="28"/>
          <w:szCs w:val="28"/>
        </w:rPr>
        <w:lastRenderedPageBreak/>
        <w:t>спутниковых систем состоит в том, что одна антенна находится на спутнике, висящем над землей на геостационарной орбите.</w:t>
      </w:r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rStyle w:val="a5"/>
          <w:sz w:val="28"/>
          <w:szCs w:val="28"/>
        </w:rPr>
        <w:t xml:space="preserve">Технология </w:t>
      </w:r>
      <w:proofErr w:type="spellStart"/>
      <w:r w:rsidRPr="001B79AC">
        <w:rPr>
          <w:rStyle w:val="a5"/>
          <w:sz w:val="28"/>
          <w:szCs w:val="28"/>
        </w:rPr>
        <w:t>WiFi</w:t>
      </w:r>
      <w:proofErr w:type="spellEnd"/>
      <w:r w:rsidRPr="001B79AC">
        <w:rPr>
          <w:rStyle w:val="a5"/>
          <w:sz w:val="28"/>
          <w:szCs w:val="28"/>
        </w:rPr>
        <w:t> </w:t>
      </w:r>
      <w:r w:rsidRPr="001B79AC">
        <w:rPr>
          <w:sz w:val="28"/>
          <w:szCs w:val="28"/>
        </w:rPr>
        <w:t xml:space="preserve">(от англ. </w:t>
      </w:r>
      <w:proofErr w:type="spellStart"/>
      <w:r w:rsidRPr="001B79AC">
        <w:rPr>
          <w:sz w:val="28"/>
          <w:szCs w:val="28"/>
        </w:rPr>
        <w:t>Wireless</w:t>
      </w:r>
      <w:proofErr w:type="spellEnd"/>
      <w:r w:rsidRPr="001B79AC">
        <w:rPr>
          <w:sz w:val="28"/>
          <w:szCs w:val="28"/>
        </w:rPr>
        <w:t xml:space="preserve"> </w:t>
      </w:r>
      <w:proofErr w:type="spellStart"/>
      <w:r w:rsidRPr="001B79AC">
        <w:rPr>
          <w:sz w:val="28"/>
          <w:szCs w:val="28"/>
        </w:rPr>
        <w:t>Fidelity</w:t>
      </w:r>
      <w:proofErr w:type="spellEnd"/>
      <w:r w:rsidRPr="001B79AC">
        <w:rPr>
          <w:sz w:val="28"/>
          <w:szCs w:val="28"/>
        </w:rPr>
        <w:t xml:space="preserve"> – беспроводная передача данных) сегодня одна из самых перспективных в области радиосвязи. Технологией WIFI называют один из форматов передачи цифровых данных по радиоканалам.</w:t>
      </w:r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sz w:val="28"/>
          <w:szCs w:val="28"/>
        </w:rPr>
        <w:t xml:space="preserve">Изначально устройства </w:t>
      </w:r>
      <w:proofErr w:type="spellStart"/>
      <w:r w:rsidRPr="001B79AC">
        <w:rPr>
          <w:sz w:val="28"/>
          <w:szCs w:val="28"/>
        </w:rPr>
        <w:t>WiFi</w:t>
      </w:r>
      <w:proofErr w:type="spellEnd"/>
      <w:r w:rsidRPr="001B79AC">
        <w:rPr>
          <w:sz w:val="28"/>
          <w:szCs w:val="28"/>
        </w:rPr>
        <w:t xml:space="preserve"> были предназначены для корпоративных пользователей, чтобы заменить традиционные кабельные сети. Для проводной сети требуется тщательная разработка топологии сети и прокладка вручную многих сотен метров кабеля, порой в самых неожиданных местах. Для организации же беспроводной сети требуется только установить в одной или нескольких точках офиса базовые станции (центральный приемник-передатчик с антенной, подключенный к внешней сети или серверу) и вставить в каждый компьютер сетевую плату с антенной. После этого людей и компьютеры можно передвигать как угодно, и даже переезд в новый офис не разрушит однажды созданную сеть.</w:t>
      </w:r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rStyle w:val="a5"/>
          <w:sz w:val="28"/>
          <w:szCs w:val="28"/>
        </w:rPr>
        <w:t xml:space="preserve">Технология </w:t>
      </w:r>
      <w:proofErr w:type="spellStart"/>
      <w:r w:rsidRPr="001B79AC">
        <w:rPr>
          <w:rStyle w:val="a5"/>
          <w:sz w:val="28"/>
          <w:szCs w:val="28"/>
        </w:rPr>
        <w:t>IrDA</w:t>
      </w:r>
      <w:proofErr w:type="spellEnd"/>
      <w:r w:rsidRPr="001B79AC">
        <w:rPr>
          <w:rStyle w:val="a5"/>
          <w:sz w:val="28"/>
          <w:szCs w:val="28"/>
        </w:rPr>
        <w:t> </w:t>
      </w:r>
      <w:r w:rsidRPr="001B79AC">
        <w:rPr>
          <w:sz w:val="28"/>
          <w:szCs w:val="28"/>
        </w:rPr>
        <w:t>(</w:t>
      </w:r>
      <w:proofErr w:type="spellStart"/>
      <w:r w:rsidRPr="001B79AC">
        <w:rPr>
          <w:sz w:val="28"/>
          <w:szCs w:val="28"/>
        </w:rPr>
        <w:t>Infra</w:t>
      </w:r>
      <w:proofErr w:type="spellEnd"/>
      <w:r w:rsidRPr="001B79AC">
        <w:rPr>
          <w:sz w:val="28"/>
          <w:szCs w:val="28"/>
        </w:rPr>
        <w:t xml:space="preserve"> </w:t>
      </w:r>
      <w:proofErr w:type="spellStart"/>
      <w:r w:rsidRPr="001B79AC">
        <w:rPr>
          <w:sz w:val="28"/>
          <w:szCs w:val="28"/>
        </w:rPr>
        <w:t>red</w:t>
      </w:r>
      <w:proofErr w:type="spellEnd"/>
      <w:r w:rsidRPr="001B79AC">
        <w:rPr>
          <w:sz w:val="28"/>
          <w:szCs w:val="28"/>
        </w:rPr>
        <w:t xml:space="preserve"> </w:t>
      </w:r>
      <w:proofErr w:type="spellStart"/>
      <w:r w:rsidRPr="001B79AC">
        <w:rPr>
          <w:sz w:val="28"/>
          <w:szCs w:val="28"/>
        </w:rPr>
        <w:t>Data</w:t>
      </w:r>
      <w:proofErr w:type="spellEnd"/>
      <w:r w:rsidRPr="001B79AC">
        <w:rPr>
          <w:sz w:val="28"/>
          <w:szCs w:val="28"/>
        </w:rPr>
        <w:t xml:space="preserve"> </w:t>
      </w:r>
      <w:proofErr w:type="spellStart"/>
      <w:r w:rsidRPr="001B79AC">
        <w:rPr>
          <w:sz w:val="28"/>
          <w:szCs w:val="28"/>
        </w:rPr>
        <w:t>Assotiation</w:t>
      </w:r>
      <w:proofErr w:type="spellEnd"/>
      <w:r w:rsidRPr="001B79AC">
        <w:rPr>
          <w:sz w:val="28"/>
          <w:szCs w:val="28"/>
        </w:rPr>
        <w:t xml:space="preserve">) позволяет соединяться с периферийным оборудованием без кабеля при помощи </w:t>
      </w:r>
      <w:proofErr w:type="gramStart"/>
      <w:r w:rsidRPr="001B79AC">
        <w:rPr>
          <w:sz w:val="28"/>
          <w:szCs w:val="28"/>
        </w:rPr>
        <w:t>ИК-излучения</w:t>
      </w:r>
      <w:proofErr w:type="gramEnd"/>
      <w:r w:rsidRPr="001B79AC">
        <w:rPr>
          <w:sz w:val="28"/>
          <w:szCs w:val="28"/>
        </w:rPr>
        <w:t xml:space="preserve"> с длиной волны 880 </w:t>
      </w:r>
      <w:proofErr w:type="spellStart"/>
      <w:r w:rsidRPr="001B79AC">
        <w:rPr>
          <w:sz w:val="28"/>
          <w:szCs w:val="28"/>
        </w:rPr>
        <w:t>нм</w:t>
      </w:r>
      <w:proofErr w:type="spellEnd"/>
      <w:r w:rsidRPr="001B79AC">
        <w:rPr>
          <w:sz w:val="28"/>
          <w:szCs w:val="28"/>
        </w:rPr>
        <w:t xml:space="preserve">. Порт </w:t>
      </w:r>
      <w:proofErr w:type="spellStart"/>
      <w:r w:rsidRPr="001B79AC">
        <w:rPr>
          <w:sz w:val="28"/>
          <w:szCs w:val="28"/>
        </w:rPr>
        <w:t>IrDA</w:t>
      </w:r>
      <w:proofErr w:type="spellEnd"/>
      <w:r w:rsidRPr="001B79AC">
        <w:rPr>
          <w:sz w:val="28"/>
          <w:szCs w:val="28"/>
        </w:rPr>
        <w:t xml:space="preserve"> дает возможность устанавливать связь на коротком расстоянии до 1 м в режиме "точка-точка". </w:t>
      </w:r>
      <w:proofErr w:type="spellStart"/>
      <w:r w:rsidRPr="001B79AC">
        <w:rPr>
          <w:sz w:val="28"/>
          <w:szCs w:val="28"/>
        </w:rPr>
        <w:t>IrDA</w:t>
      </w:r>
      <w:proofErr w:type="spellEnd"/>
      <w:r w:rsidRPr="001B79AC">
        <w:rPr>
          <w:sz w:val="28"/>
          <w:szCs w:val="28"/>
        </w:rPr>
        <w:t xml:space="preserve"> намеренно не пытался создавать локальную сеть на основе </w:t>
      </w:r>
      <w:proofErr w:type="gramStart"/>
      <w:r w:rsidRPr="001B79AC">
        <w:rPr>
          <w:sz w:val="28"/>
          <w:szCs w:val="28"/>
        </w:rPr>
        <w:t>ИК-излучения</w:t>
      </w:r>
      <w:proofErr w:type="gramEnd"/>
      <w:r w:rsidRPr="001B79AC">
        <w:rPr>
          <w:sz w:val="28"/>
          <w:szCs w:val="28"/>
        </w:rPr>
        <w:t xml:space="preserve">, поскольку сетевые интерфейсы очень сложны и требуют большой мощности, а в цели </w:t>
      </w:r>
      <w:proofErr w:type="spellStart"/>
      <w:r w:rsidRPr="001B79AC">
        <w:rPr>
          <w:sz w:val="28"/>
          <w:szCs w:val="28"/>
        </w:rPr>
        <w:t>IrDA</w:t>
      </w:r>
      <w:proofErr w:type="spellEnd"/>
      <w:r w:rsidRPr="001B79AC">
        <w:rPr>
          <w:sz w:val="28"/>
          <w:szCs w:val="28"/>
        </w:rPr>
        <w:t xml:space="preserve"> входили низкое потребление и экономичность. Интерфейс </w:t>
      </w:r>
      <w:proofErr w:type="spellStart"/>
      <w:r w:rsidRPr="001B79AC">
        <w:rPr>
          <w:sz w:val="28"/>
          <w:szCs w:val="28"/>
        </w:rPr>
        <w:t>IrDA</w:t>
      </w:r>
      <w:proofErr w:type="spellEnd"/>
      <w:r w:rsidRPr="001B79AC">
        <w:rPr>
          <w:sz w:val="28"/>
          <w:szCs w:val="28"/>
        </w:rPr>
        <w:t xml:space="preserve"> использует узкий ИК-диапазон (850–900 </w:t>
      </w:r>
      <w:proofErr w:type="spellStart"/>
      <w:r w:rsidRPr="001B79AC">
        <w:rPr>
          <w:sz w:val="28"/>
          <w:szCs w:val="28"/>
        </w:rPr>
        <w:t>нм</w:t>
      </w:r>
      <w:proofErr w:type="spellEnd"/>
      <w:r w:rsidRPr="001B79AC">
        <w:rPr>
          <w:sz w:val="28"/>
          <w:szCs w:val="28"/>
        </w:rPr>
        <w:t xml:space="preserve"> с "пиком" 880 </w:t>
      </w:r>
      <w:proofErr w:type="spellStart"/>
      <w:r w:rsidRPr="001B79AC">
        <w:rPr>
          <w:sz w:val="28"/>
          <w:szCs w:val="28"/>
        </w:rPr>
        <w:t>нм</w:t>
      </w:r>
      <w:proofErr w:type="spellEnd"/>
      <w:r w:rsidRPr="001B79AC">
        <w:rPr>
          <w:sz w:val="28"/>
          <w:szCs w:val="28"/>
        </w:rPr>
        <w:t>) с малой мощностью потребления, что позволяет создать недорогую аппаратуру и не требует сертификации FCC (Федеральной комиссии по связи).</w:t>
      </w:r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sz w:val="28"/>
          <w:szCs w:val="28"/>
        </w:rPr>
        <w:t xml:space="preserve">Устройство </w:t>
      </w:r>
      <w:proofErr w:type="gramStart"/>
      <w:r w:rsidRPr="001B79AC">
        <w:rPr>
          <w:sz w:val="28"/>
          <w:szCs w:val="28"/>
        </w:rPr>
        <w:t>ИК-интерфейса</w:t>
      </w:r>
      <w:proofErr w:type="gramEnd"/>
      <w:r w:rsidRPr="001B79AC">
        <w:rPr>
          <w:sz w:val="28"/>
          <w:szCs w:val="28"/>
        </w:rPr>
        <w:t xml:space="preserve"> подразделяется на два основных блока: преобразователь (модули приемника-детектора и диод с управляющей электроникой) и кодер-декодер. Блоки обмениваются данными по электрическому интерфейсу, в котором в том же виде транслируются через оптическое соединение, за исключением того, что здесь они пакуются в кадры простого формата – данные передаются символами в 10 бит, с 8 бит данных, одним </w:t>
      </w:r>
      <w:proofErr w:type="gramStart"/>
      <w:r w:rsidRPr="001B79AC">
        <w:rPr>
          <w:sz w:val="28"/>
          <w:szCs w:val="28"/>
        </w:rPr>
        <w:t>старт-битом</w:t>
      </w:r>
      <w:proofErr w:type="gramEnd"/>
      <w:r w:rsidRPr="001B79AC">
        <w:rPr>
          <w:sz w:val="28"/>
          <w:szCs w:val="28"/>
        </w:rPr>
        <w:t xml:space="preserve"> в начале и одним стоп-битом в конце данных.</w:t>
      </w:r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sz w:val="28"/>
          <w:szCs w:val="28"/>
        </w:rPr>
        <w:t xml:space="preserve">Сам порт </w:t>
      </w:r>
      <w:proofErr w:type="spellStart"/>
      <w:r w:rsidRPr="001B79AC">
        <w:rPr>
          <w:sz w:val="28"/>
          <w:szCs w:val="28"/>
        </w:rPr>
        <w:t>IrDA</w:t>
      </w:r>
      <w:proofErr w:type="spellEnd"/>
      <w:r w:rsidRPr="001B79AC">
        <w:rPr>
          <w:sz w:val="28"/>
          <w:szCs w:val="28"/>
        </w:rPr>
        <w:t xml:space="preserve"> основан на архитектуре коммуникационного COM-порта ПК, который использует универсальный асинхронный приемо-передатчик UART (</w:t>
      </w:r>
      <w:proofErr w:type="spellStart"/>
      <w:r w:rsidRPr="001B79AC">
        <w:rPr>
          <w:sz w:val="28"/>
          <w:szCs w:val="28"/>
        </w:rPr>
        <w:t>Universal</w:t>
      </w:r>
      <w:proofErr w:type="spellEnd"/>
      <w:r w:rsidRPr="001B79AC">
        <w:rPr>
          <w:sz w:val="28"/>
          <w:szCs w:val="28"/>
        </w:rPr>
        <w:t xml:space="preserve"> </w:t>
      </w:r>
      <w:proofErr w:type="spellStart"/>
      <w:r w:rsidRPr="001B79AC">
        <w:rPr>
          <w:sz w:val="28"/>
          <w:szCs w:val="28"/>
        </w:rPr>
        <w:t>Asynchronous</w:t>
      </w:r>
      <w:proofErr w:type="spellEnd"/>
      <w:r w:rsidRPr="001B79AC">
        <w:rPr>
          <w:sz w:val="28"/>
          <w:szCs w:val="28"/>
        </w:rPr>
        <w:t xml:space="preserve"> </w:t>
      </w:r>
      <w:proofErr w:type="spellStart"/>
      <w:r w:rsidRPr="001B79AC">
        <w:rPr>
          <w:sz w:val="28"/>
          <w:szCs w:val="28"/>
        </w:rPr>
        <w:t>Receiver</w:t>
      </w:r>
      <w:proofErr w:type="spellEnd"/>
      <w:r w:rsidRPr="001B79AC">
        <w:rPr>
          <w:sz w:val="28"/>
          <w:szCs w:val="28"/>
        </w:rPr>
        <w:t xml:space="preserve"> </w:t>
      </w:r>
      <w:proofErr w:type="spellStart"/>
      <w:r w:rsidRPr="001B79AC">
        <w:rPr>
          <w:sz w:val="28"/>
          <w:szCs w:val="28"/>
        </w:rPr>
        <w:t>T</w:t>
      </w:r>
      <w:bookmarkStart w:id="1" w:name="_GoBack"/>
      <w:bookmarkEnd w:id="1"/>
      <w:r w:rsidRPr="001B79AC">
        <w:rPr>
          <w:sz w:val="28"/>
          <w:szCs w:val="28"/>
        </w:rPr>
        <w:t>ransmitter</w:t>
      </w:r>
      <w:proofErr w:type="spellEnd"/>
      <w:r w:rsidRPr="001B79AC">
        <w:rPr>
          <w:sz w:val="28"/>
          <w:szCs w:val="28"/>
        </w:rPr>
        <w:t xml:space="preserve">) и работает со скоростью передачи данных 2400–115 200 </w:t>
      </w:r>
      <w:proofErr w:type="spellStart"/>
      <w:r w:rsidRPr="001B79AC">
        <w:rPr>
          <w:sz w:val="28"/>
          <w:szCs w:val="28"/>
        </w:rPr>
        <w:t>bps</w:t>
      </w:r>
      <w:proofErr w:type="spellEnd"/>
      <w:r w:rsidRPr="001B79AC">
        <w:rPr>
          <w:sz w:val="28"/>
          <w:szCs w:val="28"/>
        </w:rPr>
        <w:t>.</w:t>
      </w:r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sz w:val="28"/>
          <w:szCs w:val="28"/>
        </w:rPr>
        <w:t xml:space="preserve">Связь в </w:t>
      </w:r>
      <w:proofErr w:type="spellStart"/>
      <w:r w:rsidRPr="001B79AC">
        <w:rPr>
          <w:sz w:val="28"/>
          <w:szCs w:val="28"/>
        </w:rPr>
        <w:t>IrDA</w:t>
      </w:r>
      <w:proofErr w:type="spellEnd"/>
      <w:r w:rsidRPr="001B79AC">
        <w:rPr>
          <w:sz w:val="28"/>
          <w:szCs w:val="28"/>
        </w:rPr>
        <w:t xml:space="preserve"> полудуплексная, так как передаваемый ИК-луч неизбежно засвечивает соседний PIN-диодный усилитель приемника. Воздушный промежуток между устройствами позволяет принять ИК-энергию только от одного источника в данный момент.</w:t>
      </w:r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rStyle w:val="a5"/>
          <w:sz w:val="28"/>
          <w:szCs w:val="28"/>
        </w:rPr>
        <w:t>Модем </w:t>
      </w:r>
      <w:r w:rsidRPr="001B79AC">
        <w:rPr>
          <w:sz w:val="28"/>
          <w:szCs w:val="28"/>
        </w:rPr>
        <w:t>(</w:t>
      </w:r>
      <w:proofErr w:type="spellStart"/>
      <w:r w:rsidRPr="001B79AC">
        <w:rPr>
          <w:sz w:val="28"/>
          <w:szCs w:val="28"/>
        </w:rPr>
        <w:t>МОдулятор-ДЕМодулятор</w:t>
      </w:r>
      <w:proofErr w:type="spellEnd"/>
      <w:r w:rsidRPr="001B79AC">
        <w:rPr>
          <w:sz w:val="28"/>
          <w:szCs w:val="28"/>
        </w:rPr>
        <w:t xml:space="preserve">) – устройство прямого (модулятор) и обратного (демодулятор) преобразования сигналов к виду, принятому для использования в определенном канале связи, предназначенный для преобразования цифровых сигналов </w:t>
      </w:r>
      <w:proofErr w:type="gramStart"/>
      <w:r w:rsidRPr="001B79AC">
        <w:rPr>
          <w:sz w:val="28"/>
          <w:szCs w:val="28"/>
        </w:rPr>
        <w:t>в</w:t>
      </w:r>
      <w:proofErr w:type="gramEnd"/>
      <w:r w:rsidRPr="001B79AC">
        <w:rPr>
          <w:sz w:val="28"/>
          <w:szCs w:val="28"/>
        </w:rPr>
        <w:t xml:space="preserve"> аналоговые и обратно.</w:t>
      </w:r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sz w:val="28"/>
          <w:szCs w:val="28"/>
        </w:rPr>
        <w:lastRenderedPageBreak/>
        <w:t>Чаще всего модемы используются для передачи информации от компьютера к компьютеру, управления удаленными компьютерами и локальными сетями, другим электронным оборудованием, при работе с удаленными терминалами в многопользовательских системах.</w:t>
      </w:r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sz w:val="28"/>
          <w:szCs w:val="28"/>
        </w:rPr>
        <w:t xml:space="preserve">Классификация модемов представлена на рис. </w:t>
      </w:r>
      <w:r>
        <w:rPr>
          <w:sz w:val="28"/>
          <w:szCs w:val="28"/>
        </w:rPr>
        <w:t>3</w:t>
      </w:r>
      <w:r w:rsidRPr="001B79AC">
        <w:rPr>
          <w:sz w:val="28"/>
          <w:szCs w:val="28"/>
        </w:rPr>
        <w:t>.</w:t>
      </w:r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noProof/>
          <w:sz w:val="28"/>
          <w:szCs w:val="28"/>
        </w:rPr>
        <w:drawing>
          <wp:inline distT="0" distB="0" distL="0" distR="0" wp14:anchorId="00169ADE" wp14:editId="7E3FF283">
            <wp:extent cx="5774650" cy="6787662"/>
            <wp:effectExtent l="0" t="0" r="0" b="0"/>
            <wp:docPr id="1" name="Рисунок 1" descr="Классификация моде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ссификация модем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678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9AC" w:rsidRPr="001B79AC" w:rsidRDefault="001B79AC" w:rsidP="0047560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9AC">
        <w:rPr>
          <w:rStyle w:val="a5"/>
          <w:sz w:val="28"/>
          <w:szCs w:val="28"/>
        </w:rPr>
        <w:t xml:space="preserve">Рис. </w:t>
      </w:r>
      <w:r>
        <w:rPr>
          <w:rStyle w:val="a5"/>
          <w:sz w:val="28"/>
          <w:szCs w:val="28"/>
        </w:rPr>
        <w:t>3</w:t>
      </w:r>
      <w:r w:rsidRPr="001B79AC">
        <w:rPr>
          <w:rStyle w:val="a5"/>
          <w:sz w:val="28"/>
          <w:szCs w:val="28"/>
        </w:rPr>
        <w:t>. </w:t>
      </w:r>
      <w:r w:rsidRPr="001B79AC">
        <w:rPr>
          <w:sz w:val="28"/>
          <w:szCs w:val="28"/>
        </w:rPr>
        <w:t>Классификация модемов</w:t>
      </w:r>
    </w:p>
    <w:p w:rsidR="0097373A" w:rsidRDefault="0097373A" w:rsidP="001C42B6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right"/>
        <w:rPr>
          <w:b/>
          <w:bCs/>
          <w:kern w:val="36"/>
        </w:rPr>
      </w:pPr>
    </w:p>
    <w:p w:rsidR="001C42B6" w:rsidRPr="000326EB" w:rsidRDefault="001C42B6" w:rsidP="001C42B6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right"/>
        <w:rPr>
          <w:b/>
        </w:rPr>
      </w:pPr>
      <w:r w:rsidRPr="008C2481">
        <w:rPr>
          <w:b/>
          <w:bCs/>
          <w:kern w:val="36"/>
        </w:rPr>
        <w:t xml:space="preserve">Мастер </w:t>
      </w:r>
      <w:proofErr w:type="gramStart"/>
      <w:r w:rsidRPr="008C2481">
        <w:rPr>
          <w:b/>
          <w:bCs/>
          <w:kern w:val="36"/>
        </w:rPr>
        <w:t>п</w:t>
      </w:r>
      <w:proofErr w:type="gramEnd"/>
      <w:r w:rsidRPr="008C2481">
        <w:rPr>
          <w:b/>
          <w:bCs/>
          <w:kern w:val="36"/>
        </w:rPr>
        <w:t xml:space="preserve">/о:   </w:t>
      </w:r>
      <w:r w:rsidRPr="008C2481">
        <w:rPr>
          <w:rFonts w:ascii="Monotype Corsiva" w:hAnsi="Monotype Corsiva"/>
          <w:i/>
          <w:sz w:val="32"/>
          <w:szCs w:val="32"/>
        </w:rPr>
        <w:t>Алиева Ф.Г.</w:t>
      </w:r>
    </w:p>
    <w:sectPr w:rsidR="001C42B6" w:rsidRPr="000326EB" w:rsidSect="000D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DC" w:rsidRDefault="006A6EDC" w:rsidP="000C602C">
      <w:r>
        <w:separator/>
      </w:r>
    </w:p>
  </w:endnote>
  <w:endnote w:type="continuationSeparator" w:id="0">
    <w:p w:rsidR="006A6EDC" w:rsidRDefault="006A6EDC" w:rsidP="000C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DC" w:rsidRDefault="006A6EDC" w:rsidP="000C602C">
      <w:r>
        <w:separator/>
      </w:r>
    </w:p>
  </w:footnote>
  <w:footnote w:type="continuationSeparator" w:id="0">
    <w:p w:rsidR="006A6EDC" w:rsidRDefault="006A6EDC" w:rsidP="000C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921"/>
    <w:multiLevelType w:val="multilevel"/>
    <w:tmpl w:val="B528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E010D"/>
    <w:multiLevelType w:val="multilevel"/>
    <w:tmpl w:val="1516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B773E"/>
    <w:multiLevelType w:val="multilevel"/>
    <w:tmpl w:val="8E0E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27AAD"/>
    <w:multiLevelType w:val="multilevel"/>
    <w:tmpl w:val="006A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818B0"/>
    <w:multiLevelType w:val="multilevel"/>
    <w:tmpl w:val="7BF8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22EE6"/>
    <w:multiLevelType w:val="hybridMultilevel"/>
    <w:tmpl w:val="8BF0FA70"/>
    <w:lvl w:ilvl="0" w:tplc="57F6E3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1E927BD4"/>
    <w:multiLevelType w:val="multilevel"/>
    <w:tmpl w:val="9A98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01CDF"/>
    <w:multiLevelType w:val="multilevel"/>
    <w:tmpl w:val="A7EE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C1AD0"/>
    <w:multiLevelType w:val="multilevel"/>
    <w:tmpl w:val="ACFC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82617C"/>
    <w:multiLevelType w:val="multilevel"/>
    <w:tmpl w:val="591A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F032A"/>
    <w:multiLevelType w:val="multilevel"/>
    <w:tmpl w:val="04B8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003B6"/>
    <w:multiLevelType w:val="multilevel"/>
    <w:tmpl w:val="3914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F33BDE"/>
    <w:multiLevelType w:val="hybridMultilevel"/>
    <w:tmpl w:val="FCDE5F92"/>
    <w:lvl w:ilvl="0" w:tplc="0DDE490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8F2F48"/>
    <w:multiLevelType w:val="hybridMultilevel"/>
    <w:tmpl w:val="29D41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941530"/>
    <w:multiLevelType w:val="multilevel"/>
    <w:tmpl w:val="19DE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83939"/>
    <w:multiLevelType w:val="multilevel"/>
    <w:tmpl w:val="E4B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6561A0"/>
    <w:multiLevelType w:val="hybridMultilevel"/>
    <w:tmpl w:val="0BDEBCD0"/>
    <w:lvl w:ilvl="0" w:tplc="17F694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F6B0F2A"/>
    <w:multiLevelType w:val="multilevel"/>
    <w:tmpl w:val="DD6E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CC6487"/>
    <w:multiLevelType w:val="multilevel"/>
    <w:tmpl w:val="9DC2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516646"/>
    <w:multiLevelType w:val="hybridMultilevel"/>
    <w:tmpl w:val="CE18F2BC"/>
    <w:lvl w:ilvl="0" w:tplc="B518DEF0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5BBC0C89"/>
    <w:multiLevelType w:val="multilevel"/>
    <w:tmpl w:val="3762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4B4EE9"/>
    <w:multiLevelType w:val="multilevel"/>
    <w:tmpl w:val="1504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841092"/>
    <w:multiLevelType w:val="multilevel"/>
    <w:tmpl w:val="AF8A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1430AB"/>
    <w:multiLevelType w:val="multilevel"/>
    <w:tmpl w:val="AD9E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1E75B0"/>
    <w:multiLevelType w:val="multilevel"/>
    <w:tmpl w:val="560A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4"/>
  </w:num>
  <w:num w:numId="3">
    <w:abstractNumId w:val="14"/>
  </w:num>
  <w:num w:numId="4">
    <w:abstractNumId w:val="22"/>
  </w:num>
  <w:num w:numId="5">
    <w:abstractNumId w:val="3"/>
  </w:num>
  <w:num w:numId="6">
    <w:abstractNumId w:val="21"/>
  </w:num>
  <w:num w:numId="7">
    <w:abstractNumId w:val="4"/>
  </w:num>
  <w:num w:numId="8">
    <w:abstractNumId w:val="20"/>
  </w:num>
  <w:num w:numId="9">
    <w:abstractNumId w:val="23"/>
  </w:num>
  <w:num w:numId="10">
    <w:abstractNumId w:val="15"/>
  </w:num>
  <w:num w:numId="11">
    <w:abstractNumId w:val="17"/>
  </w:num>
  <w:num w:numId="12">
    <w:abstractNumId w:val="2"/>
  </w:num>
  <w:num w:numId="13">
    <w:abstractNumId w:val="7"/>
  </w:num>
  <w:num w:numId="14">
    <w:abstractNumId w:val="8"/>
  </w:num>
  <w:num w:numId="15">
    <w:abstractNumId w:val="13"/>
  </w:num>
  <w:num w:numId="16">
    <w:abstractNumId w:val="19"/>
  </w:num>
  <w:num w:numId="17">
    <w:abstractNumId w:val="16"/>
  </w:num>
  <w:num w:numId="18">
    <w:abstractNumId w:val="5"/>
  </w:num>
  <w:num w:numId="19">
    <w:abstractNumId w:val="12"/>
  </w:num>
  <w:num w:numId="20">
    <w:abstractNumId w:val="9"/>
  </w:num>
  <w:num w:numId="21">
    <w:abstractNumId w:val="1"/>
  </w:num>
  <w:num w:numId="22">
    <w:abstractNumId w:val="18"/>
  </w:num>
  <w:num w:numId="23">
    <w:abstractNumId w:val="0"/>
  </w:num>
  <w:num w:numId="24">
    <w:abstractNumId w:val="6"/>
  </w:num>
  <w:num w:numId="2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03D41"/>
    <w:rsid w:val="000114E3"/>
    <w:rsid w:val="0001215D"/>
    <w:rsid w:val="00016743"/>
    <w:rsid w:val="00016EA9"/>
    <w:rsid w:val="00022C5D"/>
    <w:rsid w:val="0003213F"/>
    <w:rsid w:val="000326EB"/>
    <w:rsid w:val="00057B5C"/>
    <w:rsid w:val="00061842"/>
    <w:rsid w:val="00075EC7"/>
    <w:rsid w:val="00093B33"/>
    <w:rsid w:val="000A771E"/>
    <w:rsid w:val="000B1A1B"/>
    <w:rsid w:val="000B31D8"/>
    <w:rsid w:val="000C602C"/>
    <w:rsid w:val="000D4922"/>
    <w:rsid w:val="000E2990"/>
    <w:rsid w:val="000F1F8C"/>
    <w:rsid w:val="000F21CE"/>
    <w:rsid w:val="000F6ADC"/>
    <w:rsid w:val="001033D8"/>
    <w:rsid w:val="00126FCE"/>
    <w:rsid w:val="001316C8"/>
    <w:rsid w:val="001330E5"/>
    <w:rsid w:val="00160CD4"/>
    <w:rsid w:val="00160E16"/>
    <w:rsid w:val="0016713B"/>
    <w:rsid w:val="00170650"/>
    <w:rsid w:val="00181504"/>
    <w:rsid w:val="00184C86"/>
    <w:rsid w:val="001852B3"/>
    <w:rsid w:val="0018649A"/>
    <w:rsid w:val="0019498A"/>
    <w:rsid w:val="001B60ED"/>
    <w:rsid w:val="001B79AC"/>
    <w:rsid w:val="001C42B6"/>
    <w:rsid w:val="001D5328"/>
    <w:rsid w:val="001E121D"/>
    <w:rsid w:val="001F0451"/>
    <w:rsid w:val="001F2067"/>
    <w:rsid w:val="00203119"/>
    <w:rsid w:val="0020332F"/>
    <w:rsid w:val="00220526"/>
    <w:rsid w:val="00222C49"/>
    <w:rsid w:val="00226996"/>
    <w:rsid w:val="002467D1"/>
    <w:rsid w:val="0025398F"/>
    <w:rsid w:val="0025755C"/>
    <w:rsid w:val="00276775"/>
    <w:rsid w:val="00283B7F"/>
    <w:rsid w:val="00284091"/>
    <w:rsid w:val="002950BC"/>
    <w:rsid w:val="002A460C"/>
    <w:rsid w:val="002A6A62"/>
    <w:rsid w:val="002B1207"/>
    <w:rsid w:val="002E1627"/>
    <w:rsid w:val="002E5CE4"/>
    <w:rsid w:val="002E7687"/>
    <w:rsid w:val="00316097"/>
    <w:rsid w:val="00345CC8"/>
    <w:rsid w:val="00365BD4"/>
    <w:rsid w:val="00372C18"/>
    <w:rsid w:val="003861D5"/>
    <w:rsid w:val="003A6615"/>
    <w:rsid w:val="003A7880"/>
    <w:rsid w:val="003B0F6F"/>
    <w:rsid w:val="003E3A0C"/>
    <w:rsid w:val="003F7D31"/>
    <w:rsid w:val="00424248"/>
    <w:rsid w:val="00435614"/>
    <w:rsid w:val="00443034"/>
    <w:rsid w:val="00453E02"/>
    <w:rsid w:val="0047463A"/>
    <w:rsid w:val="00475605"/>
    <w:rsid w:val="00485C48"/>
    <w:rsid w:val="00493B20"/>
    <w:rsid w:val="0049771E"/>
    <w:rsid w:val="004C3AE5"/>
    <w:rsid w:val="004D74D2"/>
    <w:rsid w:val="004E762E"/>
    <w:rsid w:val="004F1CE4"/>
    <w:rsid w:val="004F2963"/>
    <w:rsid w:val="0050496B"/>
    <w:rsid w:val="00544198"/>
    <w:rsid w:val="00552613"/>
    <w:rsid w:val="005832C3"/>
    <w:rsid w:val="00595446"/>
    <w:rsid w:val="0059739B"/>
    <w:rsid w:val="005C18BA"/>
    <w:rsid w:val="005C1976"/>
    <w:rsid w:val="005E38FE"/>
    <w:rsid w:val="005F7E44"/>
    <w:rsid w:val="00617262"/>
    <w:rsid w:val="0063087E"/>
    <w:rsid w:val="006448D0"/>
    <w:rsid w:val="0066248B"/>
    <w:rsid w:val="006A3485"/>
    <w:rsid w:val="006A64F7"/>
    <w:rsid w:val="006A6EDC"/>
    <w:rsid w:val="00704853"/>
    <w:rsid w:val="00732074"/>
    <w:rsid w:val="0073543E"/>
    <w:rsid w:val="00745582"/>
    <w:rsid w:val="00746A2B"/>
    <w:rsid w:val="00753FAE"/>
    <w:rsid w:val="007818AF"/>
    <w:rsid w:val="00787BB9"/>
    <w:rsid w:val="007A3207"/>
    <w:rsid w:val="007C67FA"/>
    <w:rsid w:val="007D562A"/>
    <w:rsid w:val="007F7FBE"/>
    <w:rsid w:val="00803148"/>
    <w:rsid w:val="00815A04"/>
    <w:rsid w:val="00817C55"/>
    <w:rsid w:val="00824C16"/>
    <w:rsid w:val="008251F3"/>
    <w:rsid w:val="0083509C"/>
    <w:rsid w:val="0084104B"/>
    <w:rsid w:val="008412AE"/>
    <w:rsid w:val="0084578A"/>
    <w:rsid w:val="00853B7A"/>
    <w:rsid w:val="00860C81"/>
    <w:rsid w:val="00872435"/>
    <w:rsid w:val="0089399C"/>
    <w:rsid w:val="00894D91"/>
    <w:rsid w:val="008A1082"/>
    <w:rsid w:val="008A11FE"/>
    <w:rsid w:val="008B22F8"/>
    <w:rsid w:val="008C2481"/>
    <w:rsid w:val="008F4627"/>
    <w:rsid w:val="008F77B5"/>
    <w:rsid w:val="00901616"/>
    <w:rsid w:val="009025FC"/>
    <w:rsid w:val="00910F0C"/>
    <w:rsid w:val="00912324"/>
    <w:rsid w:val="009130D7"/>
    <w:rsid w:val="009260DF"/>
    <w:rsid w:val="0092777A"/>
    <w:rsid w:val="00931FC8"/>
    <w:rsid w:val="0094130A"/>
    <w:rsid w:val="009554F6"/>
    <w:rsid w:val="0097359A"/>
    <w:rsid w:val="0097373A"/>
    <w:rsid w:val="009950BB"/>
    <w:rsid w:val="009B15CF"/>
    <w:rsid w:val="009B6BE2"/>
    <w:rsid w:val="009C1C8D"/>
    <w:rsid w:val="009C5EA7"/>
    <w:rsid w:val="009D008E"/>
    <w:rsid w:val="009D4112"/>
    <w:rsid w:val="00A036C3"/>
    <w:rsid w:val="00A251B1"/>
    <w:rsid w:val="00A41B93"/>
    <w:rsid w:val="00A45BDA"/>
    <w:rsid w:val="00A50517"/>
    <w:rsid w:val="00A52092"/>
    <w:rsid w:val="00A5473C"/>
    <w:rsid w:val="00A67277"/>
    <w:rsid w:val="00A731C9"/>
    <w:rsid w:val="00AC0A20"/>
    <w:rsid w:val="00AC5B71"/>
    <w:rsid w:val="00AD4678"/>
    <w:rsid w:val="00AD589E"/>
    <w:rsid w:val="00AD7938"/>
    <w:rsid w:val="00AF46F1"/>
    <w:rsid w:val="00B05886"/>
    <w:rsid w:val="00B21C81"/>
    <w:rsid w:val="00B4679D"/>
    <w:rsid w:val="00B6528D"/>
    <w:rsid w:val="00B65C84"/>
    <w:rsid w:val="00B66EDB"/>
    <w:rsid w:val="00B67C87"/>
    <w:rsid w:val="00B862D6"/>
    <w:rsid w:val="00B86D71"/>
    <w:rsid w:val="00BA6472"/>
    <w:rsid w:val="00BB313F"/>
    <w:rsid w:val="00BC28A0"/>
    <w:rsid w:val="00BD5512"/>
    <w:rsid w:val="00BE31AE"/>
    <w:rsid w:val="00BE38BA"/>
    <w:rsid w:val="00BE6D34"/>
    <w:rsid w:val="00C003EE"/>
    <w:rsid w:val="00C006A1"/>
    <w:rsid w:val="00C01435"/>
    <w:rsid w:val="00C01A31"/>
    <w:rsid w:val="00C10A62"/>
    <w:rsid w:val="00C41A18"/>
    <w:rsid w:val="00C54DA2"/>
    <w:rsid w:val="00C56D07"/>
    <w:rsid w:val="00C73AFD"/>
    <w:rsid w:val="00C84FF1"/>
    <w:rsid w:val="00CA045E"/>
    <w:rsid w:val="00CA6355"/>
    <w:rsid w:val="00CC5115"/>
    <w:rsid w:val="00CD1D9B"/>
    <w:rsid w:val="00CD6675"/>
    <w:rsid w:val="00CE4827"/>
    <w:rsid w:val="00CE7833"/>
    <w:rsid w:val="00CF17FD"/>
    <w:rsid w:val="00CF6307"/>
    <w:rsid w:val="00D05D7F"/>
    <w:rsid w:val="00D223EE"/>
    <w:rsid w:val="00D23317"/>
    <w:rsid w:val="00D24859"/>
    <w:rsid w:val="00D42ABE"/>
    <w:rsid w:val="00D560C2"/>
    <w:rsid w:val="00D641A6"/>
    <w:rsid w:val="00D64B15"/>
    <w:rsid w:val="00D86D79"/>
    <w:rsid w:val="00DA2758"/>
    <w:rsid w:val="00DA373C"/>
    <w:rsid w:val="00DA7AB2"/>
    <w:rsid w:val="00DB0DF6"/>
    <w:rsid w:val="00DB7171"/>
    <w:rsid w:val="00E10595"/>
    <w:rsid w:val="00E15C35"/>
    <w:rsid w:val="00E20AFE"/>
    <w:rsid w:val="00E36C19"/>
    <w:rsid w:val="00E413D2"/>
    <w:rsid w:val="00E45487"/>
    <w:rsid w:val="00E47009"/>
    <w:rsid w:val="00E54B21"/>
    <w:rsid w:val="00E55F16"/>
    <w:rsid w:val="00E64C52"/>
    <w:rsid w:val="00E7226A"/>
    <w:rsid w:val="00E84FC1"/>
    <w:rsid w:val="00E951EE"/>
    <w:rsid w:val="00EB15FE"/>
    <w:rsid w:val="00EB2481"/>
    <w:rsid w:val="00EE063E"/>
    <w:rsid w:val="00EE313B"/>
    <w:rsid w:val="00F059D5"/>
    <w:rsid w:val="00F06D1B"/>
    <w:rsid w:val="00F126EF"/>
    <w:rsid w:val="00F170B6"/>
    <w:rsid w:val="00F3034C"/>
    <w:rsid w:val="00F36C6C"/>
    <w:rsid w:val="00F505F0"/>
    <w:rsid w:val="00F560A2"/>
    <w:rsid w:val="00F67427"/>
    <w:rsid w:val="00F71277"/>
    <w:rsid w:val="00F725BF"/>
    <w:rsid w:val="00F77ECC"/>
    <w:rsid w:val="00F9664E"/>
    <w:rsid w:val="00FA7017"/>
    <w:rsid w:val="00FD346D"/>
    <w:rsid w:val="00FD5043"/>
    <w:rsid w:val="00FE1C1B"/>
    <w:rsid w:val="00FE3C22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7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A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7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67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qFormat/>
    <w:rsid w:val="00EB15FE"/>
    <w:rPr>
      <w:i/>
      <w:iCs/>
    </w:rPr>
  </w:style>
  <w:style w:type="character" w:customStyle="1" w:styleId="full-screen-content-activate">
    <w:name w:val="full-screen-content-activate"/>
    <w:basedOn w:val="a0"/>
    <w:rsid w:val="00EB15FE"/>
  </w:style>
  <w:style w:type="character" w:customStyle="1" w:styleId="40">
    <w:name w:val="Заголовок 4 Знак"/>
    <w:basedOn w:val="a0"/>
    <w:link w:val="4"/>
    <w:uiPriority w:val="9"/>
    <w:semiHidden/>
    <w:rsid w:val="00C01A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rsid w:val="00057B5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інтервалів1"/>
    <w:basedOn w:val="a"/>
    <w:link w:val="NoSpacingChar"/>
    <w:rsid w:val="001F0451"/>
    <w:pPr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basedOn w:val="a0"/>
    <w:link w:val="11"/>
    <w:locked/>
    <w:rsid w:val="001F0451"/>
    <w:rPr>
      <w:rFonts w:ascii="Calibri" w:eastAsia="Times New Roman" w:hAnsi="Calibri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A5473C"/>
    <w:pPr>
      <w:ind w:left="720"/>
      <w:contextualSpacing/>
    </w:pPr>
  </w:style>
  <w:style w:type="character" w:customStyle="1" w:styleId="apple-style-span">
    <w:name w:val="apple-style-span"/>
    <w:rsid w:val="00E20AFE"/>
    <w:rPr>
      <w:rFonts w:cs="Times New Roman"/>
    </w:rPr>
  </w:style>
  <w:style w:type="character" w:customStyle="1" w:styleId="apple-converted-space">
    <w:name w:val="apple-converted-space"/>
    <w:rsid w:val="00E20AFE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0C602C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0C602C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0C602C"/>
    <w:rPr>
      <w:vertAlign w:val="superscript"/>
    </w:rPr>
  </w:style>
  <w:style w:type="character" w:customStyle="1" w:styleId="textb">
    <w:name w:val="text_b"/>
    <w:uiPriority w:val="99"/>
    <w:rsid w:val="000C602C"/>
    <w:rPr>
      <w:rFonts w:ascii="Tahoma" w:hAnsi="Tahoma" w:cs="Tahoma"/>
      <w:color w:val="5B5E64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C67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Subtitle"/>
    <w:basedOn w:val="a"/>
    <w:link w:val="af"/>
    <w:uiPriority w:val="99"/>
    <w:qFormat/>
    <w:rsid w:val="007C67FA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iCs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7C67FA"/>
    <w:rPr>
      <w:rFonts w:eastAsia="Times New Roman" w:cs="Times New Roman"/>
      <w:iCs/>
      <w:sz w:val="28"/>
      <w:szCs w:val="20"/>
      <w:lang w:eastAsia="ru-RU"/>
    </w:rPr>
  </w:style>
  <w:style w:type="paragraph" w:customStyle="1" w:styleId="c10">
    <w:name w:val="c1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E64C52"/>
  </w:style>
  <w:style w:type="paragraph" w:customStyle="1" w:styleId="c21">
    <w:name w:val="c21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0">
    <w:name w:val="c2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E64C52"/>
  </w:style>
  <w:style w:type="paragraph" w:customStyle="1" w:styleId="c8">
    <w:name w:val="c8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">
    <w:name w:val="c3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9">
    <w:name w:val="c19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8">
    <w:name w:val="c18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2">
    <w:name w:val="c22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0">
    <w:name w:val="header"/>
    <w:basedOn w:val="a"/>
    <w:link w:val="af1"/>
    <w:rsid w:val="00FD504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FD5043"/>
    <w:rPr>
      <w:rFonts w:eastAsia="Times New Roman" w:cs="Times New Roman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D50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5043"/>
  </w:style>
  <w:style w:type="paragraph" w:customStyle="1" w:styleId="western">
    <w:name w:val="western"/>
    <w:basedOn w:val="a"/>
    <w:rsid w:val="00345CC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4">
    <w:name w:val="Body Text"/>
    <w:basedOn w:val="a"/>
    <w:link w:val="af5"/>
    <w:semiHidden/>
    <w:rsid w:val="00E15C35"/>
    <w:pPr>
      <w:jc w:val="center"/>
    </w:pPr>
    <w:rPr>
      <w:rFonts w:eastAsia="Times New Roman" w:cs="Times New Roman"/>
      <w:sz w:val="22"/>
      <w:szCs w:val="24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E15C35"/>
    <w:rPr>
      <w:rFonts w:eastAsia="Times New Roman" w:cs="Times New Roman"/>
      <w:sz w:val="22"/>
      <w:szCs w:val="24"/>
      <w:lang w:eastAsia="ru-RU"/>
    </w:rPr>
  </w:style>
  <w:style w:type="paragraph" w:styleId="21">
    <w:name w:val="Body Text 2"/>
    <w:basedOn w:val="a"/>
    <w:link w:val="22"/>
    <w:semiHidden/>
    <w:rsid w:val="00E15C35"/>
    <w:pPr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15C35"/>
    <w:rPr>
      <w:rFonts w:eastAsia="Times New Roman" w:cs="Times New Roman"/>
      <w:sz w:val="28"/>
      <w:szCs w:val="24"/>
      <w:lang w:eastAsia="ru-RU"/>
    </w:rPr>
  </w:style>
  <w:style w:type="paragraph" w:customStyle="1" w:styleId="12">
    <w:name w:val="Стиль1"/>
    <w:basedOn w:val="1"/>
    <w:rsid w:val="00E15C35"/>
    <w:pPr>
      <w:keepNext/>
      <w:spacing w:before="240" w:beforeAutospacing="0" w:after="0" w:afterAutospacing="0" w:line="360" w:lineRule="auto"/>
      <w:jc w:val="both"/>
    </w:pPr>
    <w:rPr>
      <w:rFonts w:ascii="Impact" w:hAnsi="Impact"/>
      <w:b w:val="0"/>
      <w:bCs w:val="0"/>
      <w:i/>
      <w:iCs/>
      <w:kern w:val="0"/>
      <w:sz w:val="32"/>
      <w:szCs w:val="20"/>
      <w:lang w:val="en-US"/>
    </w:rPr>
  </w:style>
  <w:style w:type="paragraph" w:styleId="13">
    <w:name w:val="toc 1"/>
    <w:basedOn w:val="a"/>
    <w:next w:val="a"/>
    <w:autoRedefine/>
    <w:semiHidden/>
    <w:rsid w:val="00E84FC1"/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47">
    <w:name w:val="c47"/>
    <w:basedOn w:val="a0"/>
    <w:rsid w:val="00AD4678"/>
  </w:style>
  <w:style w:type="paragraph" w:customStyle="1" w:styleId="c32">
    <w:name w:val="c32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AD4678"/>
  </w:style>
  <w:style w:type="paragraph" w:customStyle="1" w:styleId="c40">
    <w:name w:val="c40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5">
    <w:name w:val="c15"/>
    <w:basedOn w:val="a0"/>
    <w:rsid w:val="00AD4678"/>
  </w:style>
  <w:style w:type="paragraph" w:customStyle="1" w:styleId="c24">
    <w:name w:val="c24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3">
    <w:name w:val="c23"/>
    <w:basedOn w:val="a0"/>
    <w:rsid w:val="00AD4678"/>
  </w:style>
  <w:style w:type="character" w:customStyle="1" w:styleId="c49">
    <w:name w:val="c49"/>
    <w:basedOn w:val="a0"/>
    <w:rsid w:val="00AD4678"/>
  </w:style>
  <w:style w:type="paragraph" w:customStyle="1" w:styleId="c38">
    <w:name w:val="c38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7">
    <w:name w:val="c37"/>
    <w:basedOn w:val="a0"/>
    <w:rsid w:val="00AD4678"/>
  </w:style>
  <w:style w:type="character" w:customStyle="1" w:styleId="c52">
    <w:name w:val="c52"/>
    <w:basedOn w:val="a0"/>
    <w:rsid w:val="00AD4678"/>
  </w:style>
  <w:style w:type="paragraph" w:customStyle="1" w:styleId="c2">
    <w:name w:val="c2"/>
    <w:basedOn w:val="a"/>
    <w:rsid w:val="00B65C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3">
    <w:name w:val="c13"/>
    <w:basedOn w:val="a"/>
    <w:rsid w:val="00B65C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7">
    <w:name w:val="c7"/>
    <w:basedOn w:val="a"/>
    <w:rsid w:val="00DA7AB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8">
    <w:name w:val="c28"/>
    <w:basedOn w:val="a"/>
    <w:rsid w:val="00DA7AB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1">
    <w:name w:val="c11"/>
    <w:basedOn w:val="a0"/>
    <w:rsid w:val="00DA7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7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A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7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67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qFormat/>
    <w:rsid w:val="00EB15FE"/>
    <w:rPr>
      <w:i/>
      <w:iCs/>
    </w:rPr>
  </w:style>
  <w:style w:type="character" w:customStyle="1" w:styleId="full-screen-content-activate">
    <w:name w:val="full-screen-content-activate"/>
    <w:basedOn w:val="a0"/>
    <w:rsid w:val="00EB15FE"/>
  </w:style>
  <w:style w:type="character" w:customStyle="1" w:styleId="40">
    <w:name w:val="Заголовок 4 Знак"/>
    <w:basedOn w:val="a0"/>
    <w:link w:val="4"/>
    <w:uiPriority w:val="9"/>
    <w:semiHidden/>
    <w:rsid w:val="00C01A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rsid w:val="00057B5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інтервалів1"/>
    <w:basedOn w:val="a"/>
    <w:link w:val="NoSpacingChar"/>
    <w:rsid w:val="001F0451"/>
    <w:pPr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NoSpacingChar">
    <w:name w:val="No Spacing Char"/>
    <w:basedOn w:val="a0"/>
    <w:link w:val="11"/>
    <w:locked/>
    <w:rsid w:val="001F0451"/>
    <w:rPr>
      <w:rFonts w:ascii="Calibri" w:eastAsia="Times New Roman" w:hAnsi="Calibri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A5473C"/>
    <w:pPr>
      <w:ind w:left="720"/>
      <w:contextualSpacing/>
    </w:pPr>
  </w:style>
  <w:style w:type="character" w:customStyle="1" w:styleId="apple-style-span">
    <w:name w:val="apple-style-span"/>
    <w:rsid w:val="00E20AFE"/>
    <w:rPr>
      <w:rFonts w:cs="Times New Roman"/>
    </w:rPr>
  </w:style>
  <w:style w:type="character" w:customStyle="1" w:styleId="apple-converted-space">
    <w:name w:val="apple-converted-space"/>
    <w:rsid w:val="00E20AFE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0C602C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0C602C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0C602C"/>
    <w:rPr>
      <w:vertAlign w:val="superscript"/>
    </w:rPr>
  </w:style>
  <w:style w:type="character" w:customStyle="1" w:styleId="textb">
    <w:name w:val="text_b"/>
    <w:uiPriority w:val="99"/>
    <w:rsid w:val="000C602C"/>
    <w:rPr>
      <w:rFonts w:ascii="Tahoma" w:hAnsi="Tahoma" w:cs="Tahoma"/>
      <w:color w:val="5B5E64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C67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Subtitle"/>
    <w:basedOn w:val="a"/>
    <w:link w:val="af"/>
    <w:uiPriority w:val="99"/>
    <w:qFormat/>
    <w:rsid w:val="007C67FA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iCs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7C67FA"/>
    <w:rPr>
      <w:rFonts w:eastAsia="Times New Roman" w:cs="Times New Roman"/>
      <w:iCs/>
      <w:sz w:val="28"/>
      <w:szCs w:val="20"/>
      <w:lang w:eastAsia="ru-RU"/>
    </w:rPr>
  </w:style>
  <w:style w:type="paragraph" w:customStyle="1" w:styleId="c10">
    <w:name w:val="c1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E64C52"/>
  </w:style>
  <w:style w:type="paragraph" w:customStyle="1" w:styleId="c21">
    <w:name w:val="c21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0">
    <w:name w:val="c20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E64C52"/>
  </w:style>
  <w:style w:type="paragraph" w:customStyle="1" w:styleId="c8">
    <w:name w:val="c8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">
    <w:name w:val="c3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9">
    <w:name w:val="c19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8">
    <w:name w:val="c18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2">
    <w:name w:val="c22"/>
    <w:basedOn w:val="a"/>
    <w:rsid w:val="00E64C5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0">
    <w:name w:val="header"/>
    <w:basedOn w:val="a"/>
    <w:link w:val="af1"/>
    <w:rsid w:val="00FD504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FD5043"/>
    <w:rPr>
      <w:rFonts w:eastAsia="Times New Roman" w:cs="Times New Roman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D50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D5043"/>
  </w:style>
  <w:style w:type="paragraph" w:customStyle="1" w:styleId="western">
    <w:name w:val="western"/>
    <w:basedOn w:val="a"/>
    <w:rsid w:val="00345CC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4">
    <w:name w:val="Body Text"/>
    <w:basedOn w:val="a"/>
    <w:link w:val="af5"/>
    <w:semiHidden/>
    <w:rsid w:val="00E15C35"/>
    <w:pPr>
      <w:jc w:val="center"/>
    </w:pPr>
    <w:rPr>
      <w:rFonts w:eastAsia="Times New Roman" w:cs="Times New Roman"/>
      <w:sz w:val="22"/>
      <w:szCs w:val="24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E15C35"/>
    <w:rPr>
      <w:rFonts w:eastAsia="Times New Roman" w:cs="Times New Roman"/>
      <w:sz w:val="22"/>
      <w:szCs w:val="24"/>
      <w:lang w:eastAsia="ru-RU"/>
    </w:rPr>
  </w:style>
  <w:style w:type="paragraph" w:styleId="21">
    <w:name w:val="Body Text 2"/>
    <w:basedOn w:val="a"/>
    <w:link w:val="22"/>
    <w:semiHidden/>
    <w:rsid w:val="00E15C35"/>
    <w:pPr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15C35"/>
    <w:rPr>
      <w:rFonts w:eastAsia="Times New Roman" w:cs="Times New Roman"/>
      <w:sz w:val="28"/>
      <w:szCs w:val="24"/>
      <w:lang w:eastAsia="ru-RU"/>
    </w:rPr>
  </w:style>
  <w:style w:type="paragraph" w:customStyle="1" w:styleId="12">
    <w:name w:val="Стиль1"/>
    <w:basedOn w:val="1"/>
    <w:rsid w:val="00E15C35"/>
    <w:pPr>
      <w:keepNext/>
      <w:spacing w:before="240" w:beforeAutospacing="0" w:after="0" w:afterAutospacing="0" w:line="360" w:lineRule="auto"/>
      <w:jc w:val="both"/>
    </w:pPr>
    <w:rPr>
      <w:rFonts w:ascii="Impact" w:hAnsi="Impact"/>
      <w:b w:val="0"/>
      <w:bCs w:val="0"/>
      <w:i/>
      <w:iCs/>
      <w:kern w:val="0"/>
      <w:sz w:val="32"/>
      <w:szCs w:val="20"/>
      <w:lang w:val="en-US"/>
    </w:rPr>
  </w:style>
  <w:style w:type="paragraph" w:styleId="13">
    <w:name w:val="toc 1"/>
    <w:basedOn w:val="a"/>
    <w:next w:val="a"/>
    <w:autoRedefine/>
    <w:semiHidden/>
    <w:rsid w:val="00E84FC1"/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47">
    <w:name w:val="c47"/>
    <w:basedOn w:val="a0"/>
    <w:rsid w:val="00AD4678"/>
  </w:style>
  <w:style w:type="paragraph" w:customStyle="1" w:styleId="c32">
    <w:name w:val="c32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AD4678"/>
  </w:style>
  <w:style w:type="paragraph" w:customStyle="1" w:styleId="c40">
    <w:name w:val="c40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5">
    <w:name w:val="c15"/>
    <w:basedOn w:val="a0"/>
    <w:rsid w:val="00AD4678"/>
  </w:style>
  <w:style w:type="paragraph" w:customStyle="1" w:styleId="c24">
    <w:name w:val="c24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3">
    <w:name w:val="c23"/>
    <w:basedOn w:val="a0"/>
    <w:rsid w:val="00AD4678"/>
  </w:style>
  <w:style w:type="character" w:customStyle="1" w:styleId="c49">
    <w:name w:val="c49"/>
    <w:basedOn w:val="a0"/>
    <w:rsid w:val="00AD4678"/>
  </w:style>
  <w:style w:type="paragraph" w:customStyle="1" w:styleId="c38">
    <w:name w:val="c38"/>
    <w:basedOn w:val="a"/>
    <w:rsid w:val="00AD467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7">
    <w:name w:val="c37"/>
    <w:basedOn w:val="a0"/>
    <w:rsid w:val="00AD4678"/>
  </w:style>
  <w:style w:type="character" w:customStyle="1" w:styleId="c52">
    <w:name w:val="c52"/>
    <w:basedOn w:val="a0"/>
    <w:rsid w:val="00AD4678"/>
  </w:style>
  <w:style w:type="paragraph" w:customStyle="1" w:styleId="c2">
    <w:name w:val="c2"/>
    <w:basedOn w:val="a"/>
    <w:rsid w:val="00B65C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3">
    <w:name w:val="c13"/>
    <w:basedOn w:val="a"/>
    <w:rsid w:val="00B65C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7">
    <w:name w:val="c7"/>
    <w:basedOn w:val="a"/>
    <w:rsid w:val="00DA7AB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8">
    <w:name w:val="c28"/>
    <w:basedOn w:val="a"/>
    <w:rsid w:val="00DA7AB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1">
    <w:name w:val="c11"/>
    <w:basedOn w:val="a0"/>
    <w:rsid w:val="00DA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700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16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112A-79DE-4B56-9EC0-77091034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2</cp:revision>
  <cp:lastPrinted>2019-10-02T15:33:00Z</cp:lastPrinted>
  <dcterms:created xsi:type="dcterms:W3CDTF">2020-05-31T17:23:00Z</dcterms:created>
  <dcterms:modified xsi:type="dcterms:W3CDTF">2020-05-31T17:23:00Z</dcterms:modified>
</cp:coreProperties>
</file>