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C2" w:rsidRDefault="006D3CC2" w:rsidP="006D3C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6D3CC2" w:rsidRDefault="006D3CC2" w:rsidP="006D3CC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Дата:;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18.05.2020г - 2 часа.</w:t>
      </w:r>
    </w:p>
    <w:p w:rsidR="006D3CC2" w:rsidRDefault="006D3CC2" w:rsidP="006D3C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гр.4</w:t>
      </w:r>
    </w:p>
    <w:p w:rsidR="006D3CC2" w:rsidRDefault="006D3CC2" w:rsidP="006D3CC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 СССР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годы перестройки (Распад СССР).</w:t>
      </w:r>
    </w:p>
    <w:p w:rsidR="006D3CC2" w:rsidRDefault="006D3CC2" w:rsidP="006D3C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.: ответить на вопросы:</w:t>
      </w:r>
    </w:p>
    <w:p w:rsidR="006D3CC2" w:rsidRDefault="006D3CC2" w:rsidP="006D3CC2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Перечислите основные причины, приведшим к обострению межнациональных отношений в СССР к началу 1990-х гг.</w:t>
      </w:r>
    </w:p>
    <w:p w:rsidR="006D3CC2" w:rsidRDefault="006D3CC2" w:rsidP="006D3CC2">
      <w:pPr>
        <w:pStyle w:val="a3"/>
        <w:rPr>
          <w:rFonts w:ascii="Times New Roman" w:hAnsi="Times New Roman" w:cs="Times New Roman"/>
          <w:u w:val="single"/>
        </w:rPr>
      </w:pPr>
    </w:p>
    <w:p w:rsidR="006D3CC2" w:rsidRDefault="006D3CC2" w:rsidP="006D3CC2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Назовите регионы, в которых сложились очаги напряженности. В каких формах разворачивались там межнациональные конфликты. Какие требования выдвигались?</w:t>
      </w:r>
    </w:p>
    <w:p w:rsidR="006D3CC2" w:rsidRDefault="006D3CC2" w:rsidP="006D3CC2">
      <w:pPr>
        <w:pStyle w:val="a3"/>
        <w:rPr>
          <w:rFonts w:ascii="Times New Roman" w:hAnsi="Times New Roman" w:cs="Times New Roman"/>
          <w:u w:val="single"/>
        </w:rPr>
      </w:pPr>
    </w:p>
    <w:p w:rsidR="006D3CC2" w:rsidRDefault="006D3CC2" w:rsidP="006D3CC2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Можно ли считать распад Советского Союза закономерным явлением?</w:t>
      </w:r>
    </w:p>
    <w:p w:rsidR="006D3CC2" w:rsidRPr="006D3CC2" w:rsidRDefault="006D3CC2" w:rsidP="006D3CC2">
      <w:pPr>
        <w:pStyle w:val="a3"/>
        <w:rPr>
          <w:rFonts w:ascii="Times New Roman" w:hAnsi="Times New Roman" w:cs="Times New Roman"/>
          <w:u w:val="single"/>
        </w:rPr>
      </w:pPr>
    </w:p>
    <w:p w:rsidR="006D3CC2" w:rsidRPr="006D3CC2" w:rsidRDefault="006D3CC2" w:rsidP="006D3CC2">
      <w:pPr>
        <w:rPr>
          <w:rFonts w:ascii="Times New Roman" w:hAnsi="Times New Roman" w:cs="Times New Roman"/>
          <w:u w:val="single"/>
        </w:rPr>
      </w:pPr>
    </w:p>
    <w:p w:rsidR="006D3CC2" w:rsidRDefault="006D3CC2" w:rsidP="006D3C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6D3CC2" w:rsidRDefault="006D3CC2" w:rsidP="006D3C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</w:t>
      </w:r>
      <w:r>
        <w:rPr>
          <w:rFonts w:ascii="Times New Roman" w:hAnsi="Times New Roman" w:cs="Times New Roman"/>
          <w:i/>
          <w:sz w:val="24"/>
          <w:szCs w:val="24"/>
        </w:rPr>
        <w:t xml:space="preserve"> 19</w:t>
      </w:r>
      <w:r>
        <w:rPr>
          <w:rFonts w:ascii="Times New Roman" w:hAnsi="Times New Roman" w:cs="Times New Roman"/>
          <w:i/>
          <w:sz w:val="24"/>
          <w:szCs w:val="24"/>
        </w:rPr>
        <w:t xml:space="preserve">.05.2020г </w:t>
      </w:r>
      <w:r w:rsidR="00F51B32">
        <w:rPr>
          <w:rFonts w:ascii="Times New Roman" w:hAnsi="Times New Roman" w:cs="Times New Roman"/>
          <w:i/>
          <w:sz w:val="24"/>
          <w:szCs w:val="24"/>
        </w:rPr>
        <w:t xml:space="preserve">; 20.05.2020г.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- 2 часа.</w:t>
      </w:r>
    </w:p>
    <w:p w:rsidR="006D3CC2" w:rsidRDefault="006D3CC2" w:rsidP="006D3C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гр.4</w:t>
      </w:r>
    </w:p>
    <w:p w:rsidR="006D3CC2" w:rsidRPr="006D3CC2" w:rsidRDefault="006D3CC2" w:rsidP="006D3CC2">
      <w:pPr>
        <w:rPr>
          <w:rFonts w:ascii="Times New Roman" w:hAnsi="Times New Roman" w:cs="Times New Roman"/>
          <w:b/>
          <w:sz w:val="24"/>
          <w:szCs w:val="24"/>
        </w:rPr>
      </w:pPr>
      <w:r w:rsidRPr="006D3CC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6D3CC2" w:rsidRPr="006D3CC2" w:rsidRDefault="006D3CC2" w:rsidP="006D3CC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3CC2">
        <w:rPr>
          <w:rFonts w:ascii="Times New Roman" w:hAnsi="Times New Roman" w:cs="Times New Roman"/>
          <w:b/>
          <w:sz w:val="24"/>
          <w:szCs w:val="24"/>
        </w:rPr>
        <w:t>Тема :</w:t>
      </w:r>
      <w:proofErr w:type="gramEnd"/>
      <w:r w:rsidRPr="006D3CC2">
        <w:rPr>
          <w:rFonts w:ascii="Times New Roman" w:hAnsi="Times New Roman" w:cs="Times New Roman"/>
          <w:b/>
          <w:sz w:val="24"/>
          <w:szCs w:val="24"/>
        </w:rPr>
        <w:t xml:space="preserve"> Распад СССР о образование СНГ</w:t>
      </w:r>
    </w:p>
    <w:p w:rsidR="006D3CC2" w:rsidRPr="006D3CC2" w:rsidRDefault="006D3CC2" w:rsidP="006D3CC2">
      <w:pPr>
        <w:rPr>
          <w:rFonts w:ascii="Times New Roman" w:hAnsi="Times New Roman" w:cs="Times New Roman"/>
          <w:b/>
          <w:sz w:val="24"/>
          <w:szCs w:val="24"/>
        </w:rPr>
      </w:pPr>
      <w:r w:rsidRPr="006D3CC2">
        <w:rPr>
          <w:rFonts w:ascii="Times New Roman" w:hAnsi="Times New Roman" w:cs="Times New Roman"/>
          <w:b/>
          <w:sz w:val="24"/>
          <w:szCs w:val="24"/>
        </w:rPr>
        <w:t xml:space="preserve"> Время</w:t>
      </w:r>
      <w:r w:rsidRPr="006D3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CC2">
        <w:rPr>
          <w:rFonts w:ascii="Times New Roman" w:hAnsi="Times New Roman" w:cs="Times New Roman"/>
          <w:b/>
          <w:sz w:val="24"/>
          <w:szCs w:val="24"/>
        </w:rPr>
        <w:t xml:space="preserve">выполнения практической работы- 2 час </w:t>
      </w:r>
    </w:p>
    <w:p w:rsidR="006D3CC2" w:rsidRPr="006D3CC2" w:rsidRDefault="006D3CC2" w:rsidP="006D3CC2">
      <w:pPr>
        <w:rPr>
          <w:rFonts w:ascii="Times New Roman" w:hAnsi="Times New Roman" w:cs="Times New Roman"/>
          <w:i/>
          <w:sz w:val="24"/>
          <w:szCs w:val="24"/>
        </w:rPr>
      </w:pPr>
    </w:p>
    <w:p w:rsidR="006D3CC2" w:rsidRDefault="006D3CC2" w:rsidP="006D3CC2">
      <w:pPr>
        <w:pStyle w:val="a3"/>
        <w:rPr>
          <w:rFonts w:ascii="Times New Roman" w:hAnsi="Times New Roman" w:cs="Times New Roman"/>
          <w:u w:val="single"/>
        </w:rPr>
      </w:pPr>
    </w:p>
    <w:p w:rsidR="006D3CC2" w:rsidRDefault="006D3CC2" w:rsidP="006D3CC2">
      <w:pPr>
        <w:pStyle w:val="a3"/>
        <w:rPr>
          <w:rFonts w:ascii="Times New Roman" w:hAnsi="Times New Roman" w:cs="Times New Roman"/>
          <w:u w:val="single"/>
        </w:rPr>
      </w:pPr>
      <w:r w:rsidRPr="006D3CC2">
        <w:rPr>
          <w:rFonts w:ascii="Times New Roman" w:hAnsi="Times New Roman" w:cs="Times New Roman"/>
          <w:u w:val="single"/>
        </w:rPr>
        <w:t xml:space="preserve">Порядок выполнения: </w:t>
      </w:r>
    </w:p>
    <w:p w:rsidR="006D3CC2" w:rsidRDefault="006D3CC2" w:rsidP="006D3CC2">
      <w:pPr>
        <w:pStyle w:val="a3"/>
        <w:rPr>
          <w:rFonts w:ascii="Times New Roman" w:hAnsi="Times New Roman" w:cs="Times New Roman"/>
          <w:u w:val="single"/>
        </w:rPr>
      </w:pPr>
      <w:r w:rsidRPr="006D3CC2">
        <w:rPr>
          <w:rFonts w:ascii="Times New Roman" w:hAnsi="Times New Roman" w:cs="Times New Roman"/>
          <w:u w:val="single"/>
        </w:rPr>
        <w:t xml:space="preserve">- подготовиться к выполнению заданий;  </w:t>
      </w:r>
    </w:p>
    <w:p w:rsidR="006D3CC2" w:rsidRDefault="006D3CC2" w:rsidP="006D3CC2">
      <w:pPr>
        <w:pStyle w:val="a3"/>
        <w:rPr>
          <w:rFonts w:ascii="Times New Roman" w:hAnsi="Times New Roman" w:cs="Times New Roman"/>
          <w:u w:val="single"/>
        </w:rPr>
      </w:pPr>
      <w:r w:rsidRPr="006D3CC2">
        <w:rPr>
          <w:rFonts w:ascii="Times New Roman" w:hAnsi="Times New Roman" w:cs="Times New Roman"/>
          <w:u w:val="single"/>
        </w:rPr>
        <w:t xml:space="preserve">- внимательно прочитать задание; </w:t>
      </w:r>
    </w:p>
    <w:p w:rsidR="006D3CC2" w:rsidRDefault="006D3CC2" w:rsidP="006D3CC2">
      <w:pPr>
        <w:pStyle w:val="a3"/>
        <w:rPr>
          <w:rFonts w:ascii="Times New Roman" w:hAnsi="Times New Roman" w:cs="Times New Roman"/>
          <w:u w:val="single"/>
        </w:rPr>
      </w:pPr>
      <w:r w:rsidRPr="006D3CC2">
        <w:rPr>
          <w:rFonts w:ascii="Times New Roman" w:hAnsi="Times New Roman" w:cs="Times New Roman"/>
          <w:u w:val="single"/>
        </w:rPr>
        <w:t xml:space="preserve">- изучить текст; </w:t>
      </w:r>
    </w:p>
    <w:p w:rsidR="006D3CC2" w:rsidRPr="006D3CC2" w:rsidRDefault="006D3CC2" w:rsidP="006D3CC2">
      <w:pPr>
        <w:pStyle w:val="a3"/>
        <w:rPr>
          <w:rFonts w:ascii="Times New Roman" w:hAnsi="Times New Roman" w:cs="Times New Roman"/>
          <w:u w:val="single"/>
        </w:rPr>
      </w:pPr>
      <w:r w:rsidRPr="006D3CC2">
        <w:rPr>
          <w:rFonts w:ascii="Times New Roman" w:hAnsi="Times New Roman" w:cs="Times New Roman"/>
          <w:u w:val="single"/>
        </w:rPr>
        <w:t xml:space="preserve">- письменно выполнить задание. </w:t>
      </w:r>
    </w:p>
    <w:p w:rsidR="006D3CC2" w:rsidRPr="006D3CC2" w:rsidRDefault="006D3CC2" w:rsidP="006D3CC2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6D3CC2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6D3CC2" w:rsidRPr="006D3CC2" w:rsidRDefault="006D3CC2" w:rsidP="006D3CC2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6D3CC2">
        <w:rPr>
          <w:rFonts w:ascii="Times New Roman" w:hAnsi="Times New Roman" w:cs="Times New Roman"/>
          <w:b/>
          <w:i/>
          <w:u w:val="single"/>
        </w:rPr>
        <w:t xml:space="preserve">Задание 1. Работаем с источниками, выполняем задания. </w:t>
      </w:r>
    </w:p>
    <w:p w:rsidR="006D3CC2" w:rsidRPr="006D3CC2" w:rsidRDefault="006D3CC2" w:rsidP="006D3CC2">
      <w:pPr>
        <w:pStyle w:val="a3"/>
        <w:rPr>
          <w:rFonts w:ascii="Times New Roman" w:hAnsi="Times New Roman" w:cs="Times New Roman"/>
          <w:u w:val="single"/>
        </w:rPr>
      </w:pPr>
    </w:p>
    <w:p w:rsidR="006D3CC2" w:rsidRPr="006D3CC2" w:rsidRDefault="006D3CC2" w:rsidP="006D3CC2">
      <w:pPr>
        <w:pStyle w:val="a3"/>
        <w:rPr>
          <w:rFonts w:ascii="Times New Roman" w:hAnsi="Times New Roman" w:cs="Times New Roman"/>
          <w:i/>
          <w:u w:val="single"/>
        </w:rPr>
      </w:pPr>
      <w:r w:rsidRPr="006D3CC2">
        <w:rPr>
          <w:rFonts w:ascii="Times New Roman" w:hAnsi="Times New Roman" w:cs="Times New Roman"/>
          <w:u w:val="single"/>
        </w:rPr>
        <w:t xml:space="preserve"> 1. </w:t>
      </w:r>
      <w:r w:rsidRPr="006D3CC2">
        <w:rPr>
          <w:rFonts w:ascii="Times New Roman" w:hAnsi="Times New Roman" w:cs="Times New Roman"/>
          <w:i/>
          <w:u w:val="single"/>
        </w:rPr>
        <w:t xml:space="preserve">История современной России ведет отсчет с распада СССР, финал которого приходиться на декабрь 1991г. Предложите свою периодизацию (несколько этапов) этого исторического отрезка и дайте характеристику каждого их этапов с точки зрения целей, задач, мероприятий, результатов. 2. Продолжите мысль. После распада СССР новой России предстояло решить следующие стратегические задачи: … 3. Сравните два подхода к проведению реформ и сделайте вывод о характере предлагаемых изменений и возможных последствий. Выберите наиболее подходящий вариант и аргументируйте выбор. Представьте свой вариант развития. </w:t>
      </w:r>
    </w:p>
    <w:p w:rsidR="006D3CC2" w:rsidRPr="00F51B32" w:rsidRDefault="006D3CC2" w:rsidP="006D3CC2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F51B32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F51B32" w:rsidRDefault="006D3CC2" w:rsidP="006D3CC2">
      <w:pPr>
        <w:pStyle w:val="a3"/>
        <w:rPr>
          <w:rFonts w:ascii="Times New Roman" w:hAnsi="Times New Roman" w:cs="Times New Roman"/>
          <w:u w:val="single"/>
        </w:rPr>
      </w:pPr>
      <w:r w:rsidRPr="00F51B32">
        <w:rPr>
          <w:rFonts w:ascii="Times New Roman" w:hAnsi="Times New Roman" w:cs="Times New Roman"/>
          <w:b/>
          <w:u w:val="single"/>
        </w:rPr>
        <w:t>Л.А. Пономарев, сопредседатель общественно-политического движения «Демократическая Россия»:</w:t>
      </w:r>
      <w:r w:rsidRPr="006D3CC2">
        <w:rPr>
          <w:rFonts w:ascii="Times New Roman" w:hAnsi="Times New Roman" w:cs="Times New Roman"/>
          <w:u w:val="single"/>
        </w:rPr>
        <w:t xml:space="preserve"> </w:t>
      </w:r>
    </w:p>
    <w:p w:rsidR="00F51B32" w:rsidRDefault="006D3CC2" w:rsidP="006D3CC2">
      <w:pPr>
        <w:pStyle w:val="a3"/>
        <w:rPr>
          <w:rFonts w:ascii="Times New Roman" w:hAnsi="Times New Roman" w:cs="Times New Roman"/>
          <w:u w:val="single"/>
        </w:rPr>
      </w:pPr>
      <w:r w:rsidRPr="006D3CC2">
        <w:rPr>
          <w:rFonts w:ascii="Times New Roman" w:hAnsi="Times New Roman" w:cs="Times New Roman"/>
          <w:u w:val="single"/>
        </w:rPr>
        <w:t xml:space="preserve">«В революционном темпе раздать землю, провести приватизацию в промышленности, торговле…. Действовать так, как действовал Ельцин в дни переворота. Да, ряд его указов, принятых в этой критической обстановке, носит антиконституционный характер. Но я назвал бы их гениальными. Они абсолютно отвечали политической потребности». </w:t>
      </w:r>
    </w:p>
    <w:p w:rsidR="006D3CC2" w:rsidRPr="006D3CC2" w:rsidRDefault="006D3CC2" w:rsidP="006D3CC2">
      <w:pPr>
        <w:pStyle w:val="a3"/>
        <w:rPr>
          <w:rFonts w:ascii="Times New Roman" w:hAnsi="Times New Roman" w:cs="Times New Roman"/>
          <w:u w:val="single"/>
        </w:rPr>
      </w:pPr>
      <w:r w:rsidRPr="00F51B32">
        <w:rPr>
          <w:rFonts w:ascii="Times New Roman" w:hAnsi="Times New Roman" w:cs="Times New Roman"/>
          <w:b/>
          <w:u w:val="single"/>
        </w:rPr>
        <w:lastRenderedPageBreak/>
        <w:t xml:space="preserve">А.И. </w:t>
      </w:r>
      <w:proofErr w:type="spellStart"/>
      <w:r w:rsidRPr="00F51B32">
        <w:rPr>
          <w:rFonts w:ascii="Times New Roman" w:hAnsi="Times New Roman" w:cs="Times New Roman"/>
          <w:b/>
          <w:u w:val="single"/>
        </w:rPr>
        <w:t>Вольский</w:t>
      </w:r>
      <w:proofErr w:type="spellEnd"/>
      <w:r w:rsidRPr="00F51B32">
        <w:rPr>
          <w:rFonts w:ascii="Times New Roman" w:hAnsi="Times New Roman" w:cs="Times New Roman"/>
          <w:b/>
          <w:u w:val="single"/>
        </w:rPr>
        <w:t xml:space="preserve">, президент Российского союза промышленников и предпринимателей: </w:t>
      </w:r>
      <w:r w:rsidRPr="006D3CC2">
        <w:rPr>
          <w:rFonts w:ascii="Times New Roman" w:hAnsi="Times New Roman" w:cs="Times New Roman"/>
          <w:u w:val="single"/>
        </w:rPr>
        <w:t xml:space="preserve">«…Предлагаемы курс по реформированию управления экономическим развитием – в замене практически почившей административно-командной системы на государственно регулируемую экономическую систему с плавным переходом к рыночному саморегулированию. На слово «плавный» я просил бы обратить внимание». 4. Проанализируйте и охарактеризуйте мероприятия с экономической точки зрения. Сделайте вывод об их объективных результатах и последствиях. Сформулируйте причины их неудач. </w:t>
      </w:r>
    </w:p>
    <w:p w:rsidR="006D3CC2" w:rsidRPr="006D3CC2" w:rsidRDefault="006D3CC2" w:rsidP="006D3CC2">
      <w:pPr>
        <w:pStyle w:val="a3"/>
        <w:rPr>
          <w:rFonts w:ascii="Times New Roman" w:hAnsi="Times New Roman" w:cs="Times New Roman"/>
          <w:b/>
          <w:u w:val="single"/>
        </w:rPr>
      </w:pPr>
      <w:r w:rsidRPr="006D3CC2">
        <w:rPr>
          <w:rFonts w:ascii="Times New Roman" w:hAnsi="Times New Roman" w:cs="Times New Roman"/>
          <w:b/>
          <w:u w:val="single"/>
        </w:rPr>
        <w:t xml:space="preserve"> </w:t>
      </w:r>
    </w:p>
    <w:p w:rsidR="006D3CC2" w:rsidRPr="006D3CC2" w:rsidRDefault="006D3CC2" w:rsidP="006D3CC2">
      <w:pPr>
        <w:pStyle w:val="a3"/>
        <w:rPr>
          <w:rFonts w:ascii="Times New Roman" w:hAnsi="Times New Roman" w:cs="Times New Roman"/>
          <w:b/>
          <w:u w:val="single"/>
        </w:rPr>
      </w:pPr>
      <w:r w:rsidRPr="006D3CC2">
        <w:rPr>
          <w:rFonts w:ascii="Times New Roman" w:hAnsi="Times New Roman" w:cs="Times New Roman"/>
          <w:b/>
          <w:u w:val="single"/>
        </w:rPr>
        <w:t xml:space="preserve">Из указа Президента РСФСР «О мерах по либерализации цен». 3 декабря </w:t>
      </w:r>
    </w:p>
    <w:p w:rsidR="006D3CC2" w:rsidRPr="006D3CC2" w:rsidRDefault="006D3CC2" w:rsidP="006D3CC2">
      <w:pPr>
        <w:pStyle w:val="a3"/>
        <w:rPr>
          <w:rFonts w:ascii="Times New Roman" w:hAnsi="Times New Roman" w:cs="Times New Roman"/>
          <w:b/>
          <w:u w:val="single"/>
        </w:rPr>
      </w:pPr>
      <w:r w:rsidRPr="006D3CC2">
        <w:rPr>
          <w:rFonts w:ascii="Times New Roman" w:hAnsi="Times New Roman" w:cs="Times New Roman"/>
          <w:b/>
          <w:u w:val="single"/>
        </w:rPr>
        <w:t xml:space="preserve">1991г. </w:t>
      </w:r>
    </w:p>
    <w:p w:rsidR="00F51B32" w:rsidRDefault="006D3CC2" w:rsidP="00F51B32">
      <w:pPr>
        <w:pStyle w:val="a3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6D3CC2">
        <w:rPr>
          <w:rFonts w:ascii="Times New Roman" w:hAnsi="Times New Roman" w:cs="Times New Roman"/>
          <w:u w:val="single"/>
        </w:rPr>
        <w:t xml:space="preserve">Осуществить со 2 января 1992 года переход в основном на применение свободных (рыночных) цен и тарифов, складывающихся под влиянием спроса и предложения, товары народного </w:t>
      </w:r>
      <w:r w:rsidR="00F51B32">
        <w:rPr>
          <w:rFonts w:ascii="Times New Roman" w:hAnsi="Times New Roman" w:cs="Times New Roman"/>
          <w:u w:val="single"/>
        </w:rPr>
        <w:t xml:space="preserve">потребления, работы и услуги… </w:t>
      </w:r>
    </w:p>
    <w:p w:rsidR="00F51B32" w:rsidRDefault="006D3CC2" w:rsidP="00F51B32">
      <w:pPr>
        <w:pStyle w:val="a3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6D3CC2">
        <w:rPr>
          <w:rFonts w:ascii="Times New Roman" w:hAnsi="Times New Roman" w:cs="Times New Roman"/>
          <w:u w:val="single"/>
        </w:rPr>
        <w:t xml:space="preserve"> Правительству РСФСР:</w:t>
      </w:r>
    </w:p>
    <w:p w:rsidR="006D3CC2" w:rsidRPr="006D3CC2" w:rsidRDefault="00F51B32" w:rsidP="00F51B32">
      <w:pPr>
        <w:pStyle w:val="a3"/>
        <w:ind w:left="10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А)</w:t>
      </w:r>
      <w:r w:rsidR="006D3CC2" w:rsidRPr="006D3CC2">
        <w:rPr>
          <w:rFonts w:ascii="Times New Roman" w:hAnsi="Times New Roman" w:cs="Times New Roman"/>
          <w:u w:val="single"/>
        </w:rPr>
        <w:t xml:space="preserve"> Определить предельный уровень цен и тарифов на конкретные виды продукции производственно-технического назначения, основные потребительские товары и услуги, порядок их регулирования. </w:t>
      </w:r>
    </w:p>
    <w:p w:rsidR="00F51B32" w:rsidRPr="00F51B32" w:rsidRDefault="00F51B32" w:rsidP="00F51B3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 w:rsidR="006D3CC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Б)</w:t>
      </w:r>
      <w:r w:rsidR="006D3CC2" w:rsidRPr="00F51B32">
        <w:rPr>
          <w:rFonts w:ascii="Times New Roman" w:hAnsi="Times New Roman" w:cs="Times New Roman"/>
          <w:u w:val="single"/>
        </w:rPr>
        <w:t xml:space="preserve"> Ввести в действие в 1992 году порядок регулирования цен на продукцию предприятий-монополистов. </w:t>
      </w:r>
    </w:p>
    <w:p w:rsidR="006D3CC2" w:rsidRPr="006D3CC2" w:rsidRDefault="00F51B32" w:rsidP="006D3CC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В)</w:t>
      </w:r>
      <w:r w:rsidR="006D3CC2" w:rsidRPr="006D3CC2">
        <w:rPr>
          <w:rFonts w:ascii="Times New Roman" w:hAnsi="Times New Roman" w:cs="Times New Roman"/>
          <w:u w:val="single"/>
        </w:rPr>
        <w:t xml:space="preserve"> Осуществить в 1992 году во взаимодействии с суверенными государствами – бывшими союзными республиками – переход на расчеты по согласованной межгосударственной номенклатуре поставок товаров и продукции, как правило, по мировым ценам. </w:t>
      </w:r>
    </w:p>
    <w:p w:rsidR="006D3CC2" w:rsidRPr="006D3CC2" w:rsidRDefault="006D3CC2" w:rsidP="006D3CC2">
      <w:pPr>
        <w:pStyle w:val="a3"/>
        <w:rPr>
          <w:rFonts w:ascii="Times New Roman" w:hAnsi="Times New Roman" w:cs="Times New Roman"/>
          <w:u w:val="single"/>
        </w:rPr>
      </w:pPr>
      <w:r w:rsidRPr="006D3CC2">
        <w:rPr>
          <w:rFonts w:ascii="Times New Roman" w:hAnsi="Times New Roman" w:cs="Times New Roman"/>
          <w:u w:val="single"/>
        </w:rPr>
        <w:t xml:space="preserve"> </w:t>
      </w:r>
    </w:p>
    <w:p w:rsidR="006D3CC2" w:rsidRPr="006D3CC2" w:rsidRDefault="006D3CC2" w:rsidP="006D3CC2">
      <w:pPr>
        <w:pStyle w:val="a3"/>
        <w:rPr>
          <w:rFonts w:ascii="Times New Roman" w:hAnsi="Times New Roman" w:cs="Times New Roman"/>
          <w:u w:val="single"/>
        </w:rPr>
      </w:pPr>
    </w:p>
    <w:p w:rsidR="00A140CF" w:rsidRDefault="00A140CF" w:rsidP="006D3CC2"/>
    <w:sectPr w:rsidR="00A1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051C"/>
    <w:multiLevelType w:val="hybridMultilevel"/>
    <w:tmpl w:val="586E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01628"/>
    <w:multiLevelType w:val="hybridMultilevel"/>
    <w:tmpl w:val="586E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518F3"/>
    <w:multiLevelType w:val="hybridMultilevel"/>
    <w:tmpl w:val="2F3A385A"/>
    <w:lvl w:ilvl="0" w:tplc="D61813E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C2"/>
    <w:rsid w:val="006D3CC2"/>
    <w:rsid w:val="00A140CF"/>
    <w:rsid w:val="00F5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02C0"/>
  <w15:chartTrackingRefBased/>
  <w15:docId w15:val="{995A2F5A-09FF-43AB-A987-9B034265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2020-05-18T19:45:00Z</dcterms:created>
  <dcterms:modified xsi:type="dcterms:W3CDTF">2020-05-18T20:00:00Z</dcterms:modified>
</cp:coreProperties>
</file>