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54" w:rsidRDefault="006C7654" w:rsidP="006C765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6C7654" w:rsidRDefault="006C7654" w:rsidP="006C765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Дата:20.04.2020г</w:t>
      </w:r>
      <w:r>
        <w:rPr>
          <w:rFonts w:ascii="Times New Roman" w:hAnsi="Times New Roman" w:cs="Times New Roman"/>
          <w:i/>
          <w:sz w:val="24"/>
          <w:szCs w:val="24"/>
        </w:rPr>
        <w:t>; 21.05.2020г.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– 2 часа</w:t>
      </w:r>
    </w:p>
    <w:p w:rsidR="006C7654" w:rsidRDefault="006C7654" w:rsidP="006C765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Курс: 1; гр.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7</w:t>
      </w:r>
    </w:p>
    <w:p w:rsidR="006C7654" w:rsidRDefault="006C7654" w:rsidP="006C76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Россия во второй половине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века.</w:t>
      </w:r>
    </w:p>
    <w:p w:rsidR="006C7654" w:rsidRDefault="006C7654" w:rsidP="006C7654">
      <w:pPr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Дать определение понятиям: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«многоконфессиональное государство»,</w:t>
      </w:r>
      <w:r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«вертикальная мобильность</w:t>
      </w:r>
      <w:r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».</w:t>
      </w:r>
    </w:p>
    <w:p w:rsidR="006C7654" w:rsidRDefault="006C7654" w:rsidP="006C765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  <w:t>Д/З.: ответить на вопросы, конспектировать.</w:t>
      </w:r>
    </w:p>
    <w:p w:rsidR="006C7654" w:rsidRDefault="006C7654" w:rsidP="006C76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характеризуют современники нового императора?</w:t>
      </w:r>
    </w:p>
    <w:p w:rsidR="006C7654" w:rsidRDefault="006C7654" w:rsidP="006C7654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-Какие реформы были проведены в начале царствования Александра I? Насколько они были успешными? Почему? Дайте им оценку.</w:t>
      </w:r>
    </w:p>
    <w:p w:rsidR="006C7654" w:rsidRDefault="006C7654" w:rsidP="006C76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-Что необычного для России было в проекте М.М. Сперанского?</w:t>
      </w:r>
    </w:p>
    <w:p w:rsidR="006C7654" w:rsidRDefault="006C7654" w:rsidP="006C7654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-Как должна была измениться самодержавная власть?</w:t>
      </w:r>
    </w:p>
    <w:p w:rsidR="006C7654" w:rsidRDefault="006C7654" w:rsidP="006C7654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- Как могло измениться положение крепостных крестьян? Какая реакция была у дворян и царя?</w:t>
      </w:r>
    </w:p>
    <w:p w:rsidR="006C7654" w:rsidRDefault="006C7654" w:rsidP="006C76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-Почему же все-таки первый период царствования Александра I называют периодом либеральных преобразований?</w:t>
      </w:r>
    </w:p>
    <w:p w:rsidR="004F2DE3" w:rsidRDefault="004F2DE3"/>
    <w:sectPr w:rsidR="004F2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F386D"/>
    <w:multiLevelType w:val="hybridMultilevel"/>
    <w:tmpl w:val="4F68A6DC"/>
    <w:lvl w:ilvl="0" w:tplc="471A34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24242"/>
        <w:sz w:val="24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54"/>
    <w:rsid w:val="004F2DE3"/>
    <w:rsid w:val="006C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49B3"/>
  <w15:chartTrackingRefBased/>
  <w15:docId w15:val="{23D0B133-E34C-4E9D-BBEF-B3E8FCF4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5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7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омарова</dc:creator>
  <cp:keywords/>
  <dc:description/>
  <cp:lastModifiedBy>анжела омарова</cp:lastModifiedBy>
  <cp:revision>1</cp:revision>
  <dcterms:created xsi:type="dcterms:W3CDTF">2020-05-18T20:26:00Z</dcterms:created>
  <dcterms:modified xsi:type="dcterms:W3CDTF">2020-05-18T20:27:00Z</dcterms:modified>
</cp:coreProperties>
</file>