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E8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19.05.20 и 20.05.20</w:t>
      </w: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№23</w:t>
      </w: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B52E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B52E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Карбоновые кислоты.</w:t>
      </w:r>
    </w:p>
    <w:p w:rsidR="00B52EB9" w:rsidRDefault="00B52EB9">
      <w:pPr>
        <w:rPr>
          <w:b/>
          <w:sz w:val="28"/>
          <w:szCs w:val="28"/>
        </w:rPr>
      </w:pPr>
    </w:p>
    <w:p w:rsidR="00B52EB9" w:rsidRDefault="00B52EB9">
      <w:pPr>
        <w:rPr>
          <w:b/>
          <w:sz w:val="28"/>
          <w:szCs w:val="28"/>
        </w:rPr>
      </w:pP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 и 22.05.20</w:t>
      </w: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B52E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Урок-упражнение</w:t>
      </w:r>
      <w:r w:rsidRPr="00B52EB9">
        <w:rPr>
          <w:b/>
          <w:sz w:val="28"/>
          <w:szCs w:val="28"/>
        </w:rPr>
        <w:t>:</w:t>
      </w:r>
    </w:p>
    <w:p w:rsidR="00B52EB9" w:rsidRPr="00B52EB9" w:rsidRDefault="00B52EB9">
      <w:pPr>
        <w:rPr>
          <w:b/>
          <w:sz w:val="28"/>
          <w:szCs w:val="28"/>
        </w:rPr>
      </w:pPr>
      <w:hyperlink r:id="rId5" w:history="1">
        <w:r w:rsidRPr="003761EC">
          <w:rPr>
            <w:rStyle w:val="a3"/>
            <w:b/>
            <w:sz w:val="28"/>
            <w:szCs w:val="28"/>
          </w:rPr>
          <w:t>https://nsportal.ru/shkola/khimiya/library/2014/02/18/10-klass-test-po-teme-karbonovye-kisloty</w:t>
        </w:r>
      </w:hyperlink>
      <w:r>
        <w:rPr>
          <w:b/>
          <w:sz w:val="28"/>
          <w:szCs w:val="28"/>
        </w:rPr>
        <w:t xml:space="preserve"> </w:t>
      </w:r>
    </w:p>
    <w:p w:rsidR="00B52EB9" w:rsidRDefault="00B52EB9">
      <w:pPr>
        <w:rPr>
          <w:b/>
          <w:sz w:val="28"/>
          <w:szCs w:val="28"/>
        </w:rPr>
      </w:pPr>
    </w:p>
    <w:p w:rsidR="00B52EB9" w:rsidRDefault="00B52EB9">
      <w:pPr>
        <w:rPr>
          <w:b/>
          <w:sz w:val="28"/>
          <w:szCs w:val="28"/>
        </w:rPr>
      </w:pP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</w:t>
      </w:r>
    </w:p>
    <w:p w:rsid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B52E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B52EB9" w:rsidRPr="00B52EB9" w:rsidRDefault="00B5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B52E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Клеточная теория строения организмов.</w:t>
      </w:r>
    </w:p>
    <w:sectPr w:rsidR="00B52EB9" w:rsidRPr="00B52EB9" w:rsidSect="00A2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B9"/>
    <w:rsid w:val="00A265E8"/>
    <w:rsid w:val="00B5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khimiya/library/2014/02/18/10-klass-test-po-teme-karbonovye-kisl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054A-9FE3-4E7A-A1C0-AB5C790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Krokoz™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cp:lastPrinted>2020-05-17T17:35:00Z</cp:lastPrinted>
  <dcterms:created xsi:type="dcterms:W3CDTF">2020-05-17T17:33:00Z</dcterms:created>
  <dcterms:modified xsi:type="dcterms:W3CDTF">2020-05-17T17:36:00Z</dcterms:modified>
</cp:coreProperties>
</file>