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A3" w:rsidRDefault="00D90386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28.04.20 и 29.04.20 и 30.04.20</w:t>
      </w:r>
    </w:p>
    <w:p w:rsidR="00D90386" w:rsidRDefault="00D903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№23</w:t>
      </w:r>
    </w:p>
    <w:p w:rsidR="00D90386" w:rsidRDefault="00D903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D9038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Химия</w:t>
      </w:r>
    </w:p>
    <w:p w:rsidR="00D90386" w:rsidRDefault="00D903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D9038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Фенол</w:t>
      </w:r>
    </w:p>
    <w:p w:rsidR="00D90386" w:rsidRDefault="00D90386">
      <w:pPr>
        <w:rPr>
          <w:b/>
          <w:sz w:val="28"/>
          <w:szCs w:val="28"/>
        </w:rPr>
      </w:pPr>
      <w:hyperlink r:id="rId4" w:history="1">
        <w:r w:rsidRPr="00192B32">
          <w:rPr>
            <w:rStyle w:val="a3"/>
            <w:b/>
            <w:sz w:val="28"/>
            <w:szCs w:val="28"/>
          </w:rPr>
          <w:t>https://infourok.ru/test-po-teme-fenoli-klass-profil-703652.html</w:t>
        </w:r>
      </w:hyperlink>
      <w:r>
        <w:rPr>
          <w:b/>
          <w:sz w:val="28"/>
          <w:szCs w:val="28"/>
        </w:rPr>
        <w:t xml:space="preserve"> </w:t>
      </w:r>
    </w:p>
    <w:p w:rsidR="00D90386" w:rsidRDefault="00D90386">
      <w:pPr>
        <w:rPr>
          <w:b/>
          <w:sz w:val="28"/>
          <w:szCs w:val="28"/>
        </w:rPr>
      </w:pPr>
    </w:p>
    <w:p w:rsidR="00D90386" w:rsidRDefault="00D90386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30.04.20</w:t>
      </w:r>
    </w:p>
    <w:p w:rsidR="00D90386" w:rsidRPr="00D90386" w:rsidRDefault="00D903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</w:rPr>
        <w:t>Биология</w:t>
      </w:r>
    </w:p>
    <w:p w:rsidR="00D90386" w:rsidRDefault="00D90386" w:rsidP="00D903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DF1DBC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Прокариотическая</w:t>
      </w:r>
      <w:proofErr w:type="spellEnd"/>
      <w:r>
        <w:rPr>
          <w:b/>
          <w:sz w:val="28"/>
          <w:szCs w:val="28"/>
        </w:rPr>
        <w:t xml:space="preserve"> клетка</w:t>
      </w:r>
    </w:p>
    <w:p w:rsidR="00D90386" w:rsidRPr="00D90386" w:rsidRDefault="00D90386" w:rsidP="00D90386">
      <w:pPr>
        <w:rPr>
          <w:b/>
          <w:sz w:val="28"/>
          <w:szCs w:val="28"/>
        </w:rPr>
      </w:pPr>
      <w:hyperlink r:id="rId5" w:history="1">
        <w:r w:rsidRPr="00BF5AF0">
          <w:rPr>
            <w:rStyle w:val="a3"/>
            <w:b/>
            <w:sz w:val="28"/>
            <w:szCs w:val="28"/>
          </w:rPr>
          <w:t>https://infourok.ru/test-po-teme-prokarioticheskaya-kletka-3828255.html</w:t>
        </w:r>
      </w:hyperlink>
    </w:p>
    <w:sectPr w:rsidR="00D90386" w:rsidRPr="00D90386" w:rsidSect="002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386"/>
    <w:rsid w:val="00247CA3"/>
    <w:rsid w:val="00D9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3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test-po-teme-prokarioticheskaya-kletka-3828255.html" TargetMode="External"/><Relationship Id="rId4" Type="http://schemas.openxmlformats.org/officeDocument/2006/relationships/hyperlink" Target="https://infourok.ru/test-po-teme-fenoli-klass-profil-7036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>Krokoz™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2020-04-26T18:14:00Z</dcterms:created>
  <dcterms:modified xsi:type="dcterms:W3CDTF">2020-04-26T18:18:00Z</dcterms:modified>
</cp:coreProperties>
</file>