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1E" w:rsidRDefault="005C58D7">
      <w:pPr>
        <w:rPr>
          <w:b/>
          <w:sz w:val="28"/>
          <w:szCs w:val="28"/>
        </w:rPr>
      </w:pPr>
      <w:r>
        <w:rPr>
          <w:b/>
          <w:sz w:val="28"/>
          <w:szCs w:val="28"/>
        </w:rPr>
        <w:t>24.04.20</w:t>
      </w:r>
    </w:p>
    <w:p w:rsidR="005C58D7" w:rsidRDefault="005C58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№15</w:t>
      </w:r>
    </w:p>
    <w:p w:rsidR="005C58D7" w:rsidRDefault="005C58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 w:rsidRPr="005C58D7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Санитария и гигиена парикмахерских услуг</w:t>
      </w:r>
    </w:p>
    <w:p w:rsidR="005C58D7" w:rsidRDefault="005C58D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5C58D7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Распространенные заболевания кожи и её производных.</w:t>
      </w:r>
    </w:p>
    <w:p w:rsidR="005C58D7" w:rsidRDefault="005C58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5C58D7"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З</w:t>
      </w:r>
      <w:proofErr w:type="gramEnd"/>
      <w:r w:rsidRPr="005C58D7">
        <w:rPr>
          <w:b/>
          <w:sz w:val="28"/>
          <w:szCs w:val="28"/>
        </w:rPr>
        <w:t xml:space="preserve">: </w:t>
      </w:r>
    </w:p>
    <w:p w:rsidR="005C58D7" w:rsidRDefault="005C58D7">
      <w:pPr>
        <w:rPr>
          <w:b/>
          <w:sz w:val="28"/>
          <w:szCs w:val="28"/>
        </w:rPr>
      </w:pPr>
      <w:hyperlink r:id="rId4" w:history="1">
        <w:r w:rsidRPr="00B22C89">
          <w:rPr>
            <w:rStyle w:val="a3"/>
            <w:b/>
            <w:sz w:val="28"/>
            <w:szCs w:val="28"/>
          </w:rPr>
          <w:t>https://videouroki.net/tests/kozha-i-ieio-proizvodnyie.html</w:t>
        </w:r>
      </w:hyperlink>
      <w:r>
        <w:rPr>
          <w:b/>
          <w:sz w:val="28"/>
          <w:szCs w:val="28"/>
        </w:rPr>
        <w:t xml:space="preserve"> </w:t>
      </w:r>
    </w:p>
    <w:p w:rsidR="005C58D7" w:rsidRDefault="005C58D7">
      <w:pPr>
        <w:rPr>
          <w:b/>
          <w:sz w:val="28"/>
          <w:szCs w:val="28"/>
        </w:rPr>
      </w:pPr>
    </w:p>
    <w:p w:rsidR="005C58D7" w:rsidRDefault="005C58D7">
      <w:pPr>
        <w:rPr>
          <w:b/>
          <w:sz w:val="28"/>
          <w:szCs w:val="28"/>
        </w:rPr>
      </w:pPr>
      <w:r>
        <w:rPr>
          <w:b/>
          <w:sz w:val="28"/>
          <w:szCs w:val="28"/>
        </w:rPr>
        <w:t>24.04.20</w:t>
      </w:r>
    </w:p>
    <w:p w:rsidR="005C58D7" w:rsidRDefault="005C58D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Дисциплина</w:t>
      </w:r>
      <w:r w:rsidRPr="005C58D7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Основы физиологии кожи и волос.</w:t>
      </w:r>
    </w:p>
    <w:p w:rsidR="005C58D7" w:rsidRDefault="005C58D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: </w:t>
      </w:r>
      <w:r>
        <w:rPr>
          <w:b/>
          <w:sz w:val="28"/>
          <w:szCs w:val="28"/>
        </w:rPr>
        <w:t>Вирусные заболевания кожи.</w:t>
      </w:r>
    </w:p>
    <w:p w:rsidR="005C58D7" w:rsidRDefault="005C58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>
        <w:rPr>
          <w:b/>
          <w:sz w:val="28"/>
          <w:szCs w:val="28"/>
          <w:lang w:val="en-US"/>
        </w:rPr>
        <w:t>/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  <w:lang w:val="en-US"/>
        </w:rPr>
        <w:t xml:space="preserve">: </w:t>
      </w:r>
    </w:p>
    <w:p w:rsidR="005C58D7" w:rsidRPr="005C58D7" w:rsidRDefault="005C58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Подготовить реферативные сообщения на тему</w:t>
      </w:r>
      <w:r w:rsidRPr="005C58D7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Вирусные заболевания кожи.</w:t>
      </w:r>
    </w:p>
    <w:sectPr w:rsidR="005C58D7" w:rsidRPr="005C58D7" w:rsidSect="0053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8D7"/>
    <w:rsid w:val="0053291E"/>
    <w:rsid w:val="005C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8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uroki.net/tests/kozha-i-ieio-proizvodny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373</Characters>
  <Application>Microsoft Office Word</Application>
  <DocSecurity>0</DocSecurity>
  <Lines>3</Lines>
  <Paragraphs>1</Paragraphs>
  <ScaleCrop>false</ScaleCrop>
  <Company>Krokoz™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</dc:creator>
  <cp:lastModifiedBy>скан</cp:lastModifiedBy>
  <cp:revision>1</cp:revision>
  <dcterms:created xsi:type="dcterms:W3CDTF">2020-04-19T17:22:00Z</dcterms:created>
  <dcterms:modified xsi:type="dcterms:W3CDTF">2020-04-19T17:31:00Z</dcterms:modified>
</cp:coreProperties>
</file>