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D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DB7">
        <w:rPr>
          <w:rFonts w:ascii="Times New Roman" w:hAnsi="Times New Roman" w:cs="Times New Roman"/>
          <w:b/>
          <w:i/>
          <w:sz w:val="28"/>
          <w:szCs w:val="28"/>
        </w:rPr>
        <w:t>27.04.2020г.</w:t>
      </w:r>
    </w:p>
    <w:p w:rsidR="00921DB7" w:rsidRPr="00921DB7" w:rsidRDefault="00921DB7">
      <w:pPr>
        <w:rPr>
          <w:rFonts w:ascii="Times New Roman" w:hAnsi="Times New Roman" w:cs="Times New Roman"/>
          <w:b/>
          <w:sz w:val="28"/>
          <w:szCs w:val="28"/>
        </w:rPr>
      </w:pPr>
      <w:r w:rsidRPr="00921DB7">
        <w:rPr>
          <w:rFonts w:ascii="Times New Roman" w:hAnsi="Times New Roman" w:cs="Times New Roman"/>
          <w:b/>
          <w:sz w:val="28"/>
          <w:szCs w:val="28"/>
        </w:rPr>
        <w:t>Гр.№1,</w:t>
      </w:r>
      <w:r w:rsidRPr="00921D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21DB7">
        <w:rPr>
          <w:rFonts w:ascii="Times New Roman" w:hAnsi="Times New Roman" w:cs="Times New Roman"/>
          <w:b/>
          <w:sz w:val="28"/>
          <w:szCs w:val="28"/>
        </w:rPr>
        <w:t>курс.</w:t>
      </w:r>
    </w:p>
    <w:p w:rsidR="00921DB7" w:rsidRDefault="00921D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язык.</w:t>
      </w:r>
    </w:p>
    <w:p w:rsidR="00921DB7" w:rsidRPr="00921DB7" w:rsidRDefault="00921DB7">
      <w:pPr>
        <w:rPr>
          <w:rFonts w:ascii="Times New Roman" w:hAnsi="Times New Roman" w:cs="Times New Roman"/>
          <w:b/>
          <w:sz w:val="28"/>
          <w:szCs w:val="28"/>
        </w:rPr>
      </w:pPr>
      <w:r w:rsidRPr="00921DB7">
        <w:rPr>
          <w:rFonts w:ascii="Times New Roman" w:hAnsi="Times New Roman" w:cs="Times New Roman"/>
          <w:b/>
          <w:sz w:val="28"/>
          <w:szCs w:val="28"/>
        </w:rPr>
        <w:t>Тема: "Сложносочиненные предложения".</w:t>
      </w:r>
    </w:p>
    <w:p w:rsidR="00921DB7" w:rsidRDefault="00921D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921DB7" w:rsidRDefault="00921DB7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21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§137,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упр.179,180.</w:t>
      </w:r>
    </w:p>
    <w:p w:rsidR="00921DB7" w:rsidRDefault="00921DB7" w:rsidP="00921DB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21D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28.04.2020г.</w:t>
      </w:r>
    </w:p>
    <w:p w:rsidR="00921DB7" w:rsidRDefault="00921DB7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"В.Т.Шаламов. Жизнь и творчество".</w:t>
      </w:r>
    </w:p>
    <w:p w:rsidR="00921DB7" w:rsidRDefault="00921DB7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"Колымские рассказы".</w:t>
      </w:r>
    </w:p>
    <w:p w:rsidR="00921DB7" w:rsidRDefault="00921DB7" w:rsidP="00921DB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21D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28.04.2020г.</w:t>
      </w:r>
    </w:p>
    <w:p w:rsidR="00921DB7" w:rsidRDefault="00921DB7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"Н.М.Рубцов. Жизнь и творчество. Лирика".</w:t>
      </w:r>
    </w:p>
    <w:p w:rsidR="00A276B2" w:rsidRDefault="00A276B2" w:rsidP="00921DB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276B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Домашнее задание.</w:t>
      </w:r>
    </w:p>
    <w:p w:rsidR="00A276B2" w:rsidRDefault="00A276B2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276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.Каким предстает лирический герой поэзии Рубцова</w:t>
      </w:r>
      <w:r w:rsidRPr="00A276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:rsidR="00A276B2" w:rsidRDefault="00A276B2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276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FF2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Какой предстает Россия в поэзии Рубцова</w:t>
      </w:r>
      <w:r w:rsidRPr="00FF2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:rsidR="00FF28A9" w:rsidRPr="00FF28A9" w:rsidRDefault="00FF28A9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3.Написать  анализ стихотворения Н.М.Рубцова "Тихая моя Родина".</w:t>
      </w:r>
    </w:p>
    <w:p w:rsidR="00A276B2" w:rsidRDefault="00A276B2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1DB7" w:rsidRDefault="00921DB7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1DB7" w:rsidRPr="00921DB7" w:rsidRDefault="00921DB7" w:rsidP="00921D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1DB7" w:rsidRPr="00921DB7" w:rsidRDefault="00921DB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21DB7" w:rsidRPr="0092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1DB7"/>
    <w:rsid w:val="00921DB7"/>
    <w:rsid w:val="00A276B2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2020-04-27T10:20:00Z</dcterms:created>
  <dcterms:modified xsi:type="dcterms:W3CDTF">2020-04-27T10:43:00Z</dcterms:modified>
</cp:coreProperties>
</file>