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98" w:rsidRPr="00F1392E" w:rsidRDefault="00F90E98" w:rsidP="00F90E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Производственная практика группа 5 НАПО</w:t>
      </w:r>
    </w:p>
    <w:p w:rsidR="00F90E98" w:rsidRPr="00F1392E" w:rsidRDefault="00F90E98" w:rsidP="00F90E9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1392E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238E9">
        <w:rPr>
          <w:rFonts w:ascii="Times New Roman" w:hAnsi="Times New Roman"/>
          <w:sz w:val="24"/>
          <w:szCs w:val="24"/>
        </w:rPr>
        <w:t>Подключение процессора, материнской платы, видеокарты, сетевой, звуковой карты, опе</w:t>
      </w:r>
      <w:r>
        <w:rPr>
          <w:rFonts w:ascii="Times New Roman" w:hAnsi="Times New Roman"/>
          <w:sz w:val="24"/>
          <w:szCs w:val="24"/>
        </w:rPr>
        <w:t>ративной памяти.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238E9">
        <w:rPr>
          <w:rFonts w:ascii="Times New Roman" w:hAnsi="Times New Roman"/>
          <w:sz w:val="24"/>
          <w:szCs w:val="24"/>
        </w:rPr>
        <w:t>Настройки параметров функционирования 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3238E9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7197B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НЖМГ, оптических приводов</w:t>
      </w:r>
      <w:r w:rsidRPr="0007197B">
        <w:rPr>
          <w:rFonts w:ascii="Times New Roman" w:hAnsi="Times New Roman"/>
          <w:sz w:val="24"/>
          <w:szCs w:val="24"/>
        </w:rPr>
        <w:t xml:space="preserve"> </w:t>
      </w:r>
      <w:r w:rsidRPr="003238E9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3238E9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7197B">
        <w:rPr>
          <w:rFonts w:ascii="Times New Roman" w:hAnsi="Times New Roman"/>
          <w:sz w:val="24"/>
          <w:szCs w:val="24"/>
        </w:rPr>
        <w:t>Подключение</w:t>
      </w:r>
      <w:r w:rsidRPr="003238E9">
        <w:rPr>
          <w:rFonts w:ascii="Times New Roman" w:hAnsi="Times New Roman"/>
          <w:sz w:val="24"/>
          <w:szCs w:val="24"/>
        </w:rPr>
        <w:t xml:space="preserve"> мультимедийного оборудования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238E9">
        <w:rPr>
          <w:rFonts w:ascii="Times New Roman" w:hAnsi="Times New Roman"/>
          <w:sz w:val="24"/>
          <w:szCs w:val="24"/>
        </w:rPr>
        <w:t xml:space="preserve">Настройки параметров функционирования периферийного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238E9">
        <w:rPr>
          <w:rFonts w:ascii="Times New Roman" w:hAnsi="Times New Roman"/>
          <w:sz w:val="24"/>
          <w:szCs w:val="24"/>
        </w:rPr>
        <w:t>мультимедийного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38E9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238E9">
        <w:rPr>
          <w:rFonts w:ascii="Times New Roman" w:hAnsi="Times New Roman"/>
          <w:sz w:val="24"/>
          <w:szCs w:val="24"/>
        </w:rPr>
        <w:t xml:space="preserve">Настройки параметров функционирования периферийного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238E9">
        <w:rPr>
          <w:rFonts w:ascii="Times New Roman" w:hAnsi="Times New Roman"/>
          <w:sz w:val="24"/>
          <w:szCs w:val="24"/>
        </w:rPr>
        <w:t>мультимедийного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38E9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A3EAC">
        <w:rPr>
          <w:rFonts w:ascii="Times New Roman" w:hAnsi="Times New Roman"/>
          <w:sz w:val="24"/>
          <w:szCs w:val="24"/>
        </w:rPr>
        <w:t xml:space="preserve">Тестирования компонентов </w:t>
      </w:r>
      <w:r w:rsidRPr="0007197B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07197B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A4672">
        <w:rPr>
          <w:rFonts w:ascii="Times New Roman" w:hAnsi="Times New Roman"/>
          <w:sz w:val="24"/>
          <w:szCs w:val="24"/>
        </w:rPr>
        <w:t xml:space="preserve">Подключение </w:t>
      </w:r>
      <w:r w:rsidRPr="003238E9">
        <w:rPr>
          <w:rFonts w:ascii="Times New Roman" w:hAnsi="Times New Roman"/>
          <w:sz w:val="24"/>
          <w:szCs w:val="24"/>
        </w:rPr>
        <w:t>кабельной системы персонального компьютера, сервера, периферийного устройства, оборудования и компьютерной оргтехники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D846A3">
        <w:rPr>
          <w:rFonts w:ascii="Times New Roman" w:hAnsi="Times New Roman"/>
          <w:sz w:val="24"/>
          <w:szCs w:val="24"/>
        </w:rPr>
        <w:t>Оформление и заполнение отчетной и технической документации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30.04.20г</w:t>
      </w:r>
    </w:p>
    <w:p w:rsidR="00F90E98" w:rsidRDefault="00F90E98" w:rsidP="00F90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A3EAC">
        <w:rPr>
          <w:rFonts w:ascii="Times New Roman" w:hAnsi="Times New Roman"/>
          <w:sz w:val="24"/>
          <w:szCs w:val="24"/>
        </w:rPr>
        <w:t>Мониторинг производительности</w:t>
      </w:r>
      <w:r w:rsidRPr="0007197B">
        <w:rPr>
          <w:rFonts w:ascii="Times New Roman" w:hAnsi="Times New Roman"/>
          <w:sz w:val="24"/>
          <w:szCs w:val="24"/>
        </w:rPr>
        <w:t xml:space="preserve"> 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07197B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</w:t>
      </w:r>
    </w:p>
    <w:p w:rsidR="002D43F6" w:rsidRDefault="002D43F6"/>
    <w:p w:rsidR="00E26BAA" w:rsidRDefault="00E26BAA">
      <w:bookmarkStart w:id="0" w:name="_GoBack"/>
      <w:bookmarkEnd w:id="0"/>
    </w:p>
    <w:sectPr w:rsidR="00E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2D43F6"/>
    <w:rsid w:val="00E26BAA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D7F4-F5BF-49DC-A491-5271E31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2020-04-22T10:48:00Z</dcterms:created>
  <dcterms:modified xsi:type="dcterms:W3CDTF">2020-04-22T10:49:00Z</dcterms:modified>
</cp:coreProperties>
</file>