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41" w:rsidRDefault="00247341"/>
    <w:p w:rsidR="00247341" w:rsidRDefault="00D4417D">
      <w:r>
        <w:t xml:space="preserve">  </w:t>
      </w:r>
      <w:r>
        <w:tab/>
      </w:r>
      <w:r>
        <w:rPr>
          <w:rFonts w:ascii="Times New Roman" w:hAnsi="Times New Roman" w:cs="Times New Roman"/>
          <w:b/>
          <w:sz w:val="26"/>
          <w:szCs w:val="26"/>
        </w:rPr>
        <w:t>Дисциплина</w:t>
      </w:r>
      <w:r w:rsidRPr="00D4417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обществознание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Дата 20.04.20</w:t>
      </w:r>
    </w:p>
    <w:p w:rsidR="00247341" w:rsidRPr="00D4417D" w:rsidRDefault="00D4417D">
      <w:pPr>
        <w:ind w:firstLine="567"/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Pr="00D4417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17D">
        <w:rPr>
          <w:rFonts w:ascii="Times New Roman" w:hAnsi="Times New Roman" w:cs="Times New Roman"/>
          <w:sz w:val="26"/>
          <w:szCs w:val="26"/>
        </w:rPr>
        <w:t>«Гражданин Российской Федерации».</w:t>
      </w:r>
      <w:r w:rsidRPr="00D4417D">
        <w:rPr>
          <w:rFonts w:ascii="Times New Roman" w:hAnsi="Times New Roman" w:cs="Times New Roman"/>
          <w:sz w:val="26"/>
          <w:szCs w:val="26"/>
        </w:rPr>
        <w:tab/>
      </w:r>
      <w:r w:rsidRPr="00D4417D">
        <w:rPr>
          <w:rFonts w:ascii="Times New Roman" w:hAnsi="Times New Roman" w:cs="Times New Roman"/>
          <w:sz w:val="26"/>
          <w:szCs w:val="26"/>
        </w:rPr>
        <w:tab/>
      </w:r>
      <w:r w:rsidRPr="00D441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4417D">
        <w:rPr>
          <w:rFonts w:ascii="Times New Roman" w:hAnsi="Times New Roman" w:cs="Times New Roman"/>
          <w:sz w:val="26"/>
          <w:szCs w:val="26"/>
        </w:rPr>
        <w:t>Время______</w:t>
      </w:r>
    </w:p>
    <w:p w:rsidR="00247341" w:rsidRPr="00D4417D" w:rsidRDefault="00D4417D">
      <w:pPr>
        <w:ind w:firstLine="567"/>
      </w:pPr>
      <w:r w:rsidRPr="00D4417D">
        <w:rPr>
          <w:rFonts w:ascii="Times New Roman" w:hAnsi="Times New Roman" w:cs="Times New Roman"/>
          <w:sz w:val="26"/>
          <w:szCs w:val="26"/>
        </w:rPr>
        <w:t>_______________________Гр. №3 Повар, №4 НАПО__________________</w:t>
      </w:r>
      <w:r w:rsidRPr="00D4417D">
        <w:rPr>
          <w:rFonts w:ascii="Times New Roman" w:hAnsi="Times New Roman" w:cs="Times New Roman"/>
          <w:sz w:val="26"/>
          <w:szCs w:val="26"/>
        </w:rPr>
        <w:t>___</w:t>
      </w:r>
    </w:p>
    <w:p w:rsidR="00D4417D" w:rsidRPr="00D4417D" w:rsidRDefault="00D4417D" w:rsidP="00D4417D">
      <w:pPr>
        <w:ind w:firstLine="567"/>
      </w:pPr>
      <w:r w:rsidRPr="00D4417D">
        <w:rPr>
          <w:rFonts w:ascii="Times New Roman" w:hAnsi="Times New Roman" w:cs="Times New Roman"/>
          <w:b/>
          <w:sz w:val="26"/>
          <w:szCs w:val="26"/>
        </w:rPr>
        <w:t>Тип урока</w:t>
      </w:r>
      <w:r w:rsidRPr="00D4417D">
        <w:rPr>
          <w:rFonts w:ascii="Times New Roman" w:hAnsi="Times New Roman" w:cs="Times New Roman"/>
          <w:sz w:val="26"/>
          <w:szCs w:val="26"/>
        </w:rPr>
        <w:t>: Изучение нового материала</w:t>
      </w:r>
    </w:p>
    <w:p w:rsidR="00247341" w:rsidRPr="00D4417D" w:rsidRDefault="00247341">
      <w:pPr>
        <w:ind w:firstLine="567"/>
        <w:jc w:val="center"/>
        <w:rPr>
          <w:sz w:val="26"/>
          <w:szCs w:val="26"/>
        </w:rPr>
      </w:pPr>
    </w:p>
    <w:p w:rsidR="00247341" w:rsidRDefault="00D4417D" w:rsidP="00D4417D">
      <w:pPr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урока: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сформировать представление о гражданстве как важной правовой категории, которая обозначает взаимосвязь человека и государства, объяснить порядок приобретения гражданства, рассмотреть правила приема в гражданство РФ и основания для прекращения гражданства.</w:t>
      </w:r>
    </w:p>
    <w:p w:rsidR="00247341" w:rsidRDefault="00247341" w:rsidP="00D4417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341" w:rsidRDefault="00D4417D" w:rsidP="00D4417D">
      <w:pPr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Тип урока</w:t>
      </w:r>
      <w:r>
        <w:rPr>
          <w:rFonts w:ascii="Times New Roman" w:hAnsi="Times New Roman" w:cs="Times New Roman"/>
          <w:sz w:val="26"/>
          <w:szCs w:val="26"/>
        </w:rPr>
        <w:t>: Изучение нового материала</w:t>
      </w:r>
    </w:p>
    <w:p w:rsidR="00247341" w:rsidRDefault="00247341" w:rsidP="00D441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7341" w:rsidRDefault="00D4417D" w:rsidP="00D4417D">
      <w:pPr>
        <w:spacing w:after="57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План урока:</w:t>
      </w:r>
    </w:p>
    <w:p w:rsidR="00247341" w:rsidRDefault="00D4417D" w:rsidP="00D4417D">
      <w:pPr>
        <w:spacing w:after="57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47341" w:rsidRDefault="00D4417D" w:rsidP="00D4417D">
      <w:pPr>
        <w:pStyle w:val="a8"/>
        <w:spacing w:after="57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Гражданство Российской Федерации.</w:t>
      </w:r>
    </w:p>
    <w:p w:rsidR="00247341" w:rsidRDefault="00D4417D" w:rsidP="00D4417D">
      <w:pPr>
        <w:spacing w:after="57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Приобретение гражданства                                                                         </w:t>
      </w:r>
    </w:p>
    <w:p w:rsidR="00247341" w:rsidRDefault="00D4417D" w:rsidP="00D4417D">
      <w:pPr>
        <w:spacing w:after="57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 Гражданство Российской Федерации и брак </w:t>
      </w:r>
    </w:p>
    <w:p w:rsidR="00247341" w:rsidRDefault="00D4417D" w:rsidP="00D4417D">
      <w:pPr>
        <w:spacing w:after="57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Полномочн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 органы, ведающие делами о гражданстве Российской Федерации. </w:t>
      </w:r>
    </w:p>
    <w:p w:rsidR="00247341" w:rsidRDefault="00D4417D" w:rsidP="00D4417D">
      <w:pPr>
        <w:spacing w:after="57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Основания прекращения гражданства Российской Федерации </w:t>
      </w:r>
    </w:p>
    <w:p w:rsidR="00247341" w:rsidRDefault="00D4417D" w:rsidP="00D4417D">
      <w:pPr>
        <w:spacing w:after="57"/>
        <w:jc w:val="both"/>
      </w:pPr>
      <w:r>
        <w:t xml:space="preserve">     </w:t>
      </w:r>
    </w:p>
    <w:p w:rsidR="00247341" w:rsidRDefault="00D4417D" w:rsidP="00D4417D">
      <w:pPr>
        <w:spacing w:after="57"/>
        <w:jc w:val="both"/>
      </w:pPr>
      <w:r>
        <w:t xml:space="preserve">            Д/З</w:t>
      </w:r>
    </w:p>
    <w:p w:rsidR="00247341" w:rsidRDefault="00D4417D" w:rsidP="00D4417D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Полгода тому назад органы внутренних дел г. Москвы сообщили Бабушкину, что его ходатайство о принятии гражданства РФ отклонено. В течение какого времени он может ходатайствовать вновь по этому вопросу. Если затрудняетесь ответить, то используйте статью 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«О гражданстве РФ». </w:t>
      </w:r>
    </w:p>
    <w:p w:rsidR="00247341" w:rsidRDefault="00D4417D" w:rsidP="00D4417D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2: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марта 2001 г. в Киеве родился Михаил Петров. Его отец является гражданином РФ, а мать – лицом без гражданства. Гражданином какого государства будет являться Михаил? Если затрудняетесь ответить, то используйте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11 закона «О гражданстве РФ».</w:t>
      </w:r>
    </w:p>
    <w:p w:rsidR="00247341" w:rsidRDefault="00D4417D" w:rsidP="00D4417D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3: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 Иванович Николаев, имеющий 3-летнюю дочь Ирину, которую он обязан содержать по закону, обратился в Комиссию по вопросам гражданства при Президенте РФ. Николаев собирается стать гражданином государства, с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 у РФ нет международного договора о правовой помощи. Ходатайство Николаева о выходе из гражданства было отклонено.</w:t>
      </w:r>
    </w:p>
    <w:p w:rsidR="00247341" w:rsidRDefault="00D4417D" w:rsidP="00D4417D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же так? – возмущался Николаев. – Я не являюсь обвиняемым по уголовному делу, в отношении меня не вынесен приговор суда, я не получил повестку о прохождении военной службы. Почему же мне отказали в удовлетворении ходатайства? </w:t>
      </w:r>
    </w:p>
    <w:p w:rsidR="00247341" w:rsidRDefault="00D4417D" w:rsidP="00D4417D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4: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Москве был най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 маленький мальчик. Кто является его родителями и где они – неизвестно. Гражданином какого государства будет мальчик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? </w:t>
      </w:r>
    </w:p>
    <w:p w:rsidR="00247341" w:rsidRDefault="00D4417D" w:rsidP="00D4417D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5: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Сергей Николаев является российским гражданином. Получив повестку в армию, он решил отказаться от гражданства, мотивируя это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желает уехать учиться в другую страну. Он подал заявление о выходе из гражданства, но ему было в этом отказано. Возмущенный тем, что принцип добровольности нарушен, молодой человек пришел к адвокату за советом. Объясните ситуацию Сергею с точки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рения закона. Если затрудняетесь ответить, то используйте статью 20 закона «О гражданстве РФ». </w:t>
      </w:r>
    </w:p>
    <w:p w:rsidR="00247341" w:rsidRDefault="00D4417D" w:rsidP="00D4417D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6: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Нина Петровна вышла замуж за гражданина другого государства. Переехав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жить к мужу, она решила порвать отношения со своей родиной. Однако вскоре брак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аспался, Нина возвратилась домой. Может ли она быть восстановлена в российском гражданстве? </w:t>
      </w:r>
    </w:p>
    <w:sectPr w:rsidR="0024734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41"/>
    <w:rsid w:val="00247341"/>
    <w:rsid w:val="00D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464F"/>
  <w15:docId w15:val="{D06682A0-2E3A-4466-9502-77F7CE6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2020-04-17T15:13:00Z</dcterms:created>
  <dcterms:modified xsi:type="dcterms:W3CDTF">2020-04-17T15:13:00Z</dcterms:modified>
  <dc:language>ru-RU</dc:language>
</cp:coreProperties>
</file>