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AF" w:rsidRDefault="00F20EAF" w:rsidP="00F20E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F20EAF" w:rsidRPr="00D32AF6" w:rsidRDefault="00F20EAF" w:rsidP="00F20E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20EAF" w:rsidRPr="00D32AF6" w:rsidRDefault="00F20EAF" w:rsidP="00F20E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№6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F20EAF" w:rsidRPr="00A4265A" w:rsidRDefault="00F20EAF" w:rsidP="00F20E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F20EAF" w:rsidRPr="003166C1" w:rsidRDefault="00F20EAF" w:rsidP="00F20E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66C1">
        <w:rPr>
          <w:rFonts w:ascii="Times New Roman" w:hAnsi="Times New Roman" w:cs="Times New Roman"/>
          <w:b/>
          <w:sz w:val="28"/>
          <w:szCs w:val="28"/>
        </w:rPr>
        <w:t>Тема: Сложносочиненные предложения.</w:t>
      </w:r>
    </w:p>
    <w:p w:rsidR="00F20EAF" w:rsidRPr="003166C1" w:rsidRDefault="00F20EAF" w:rsidP="00F20E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66C1">
        <w:rPr>
          <w:rFonts w:ascii="Times New Roman" w:hAnsi="Times New Roman" w:cs="Times New Roman"/>
          <w:b/>
          <w:sz w:val="28"/>
          <w:szCs w:val="28"/>
        </w:rPr>
        <w:t>1. Ответить на вопросы.</w:t>
      </w:r>
    </w:p>
    <w:p w:rsidR="00F20EAF" w:rsidRPr="003166C1" w:rsidRDefault="00F20EAF" w:rsidP="00F20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6C1">
        <w:rPr>
          <w:rFonts w:ascii="Times New Roman" w:hAnsi="Times New Roman" w:cs="Times New Roman"/>
          <w:sz w:val="28"/>
          <w:szCs w:val="28"/>
        </w:rPr>
        <w:t>1. Какое предложение называется сложносочиненным? Какие типы сложносочиненных предложений вы знаете?</w:t>
      </w:r>
    </w:p>
    <w:p w:rsidR="00F20EAF" w:rsidRPr="003166C1" w:rsidRDefault="00F20EAF" w:rsidP="00F20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3166C1">
        <w:rPr>
          <w:rFonts w:ascii="Times New Roman" w:hAnsi="Times New Roman" w:cs="Times New Roman"/>
          <w:sz w:val="28"/>
          <w:szCs w:val="28"/>
        </w:rPr>
        <w:t>2. Когда между частями сложносочиненного предложения не ставится запятая? Когда возможна постановка тире?</w:t>
      </w:r>
    </w:p>
    <w:p w:rsidR="00F20EAF" w:rsidRPr="00981446" w:rsidRDefault="00F20EAF" w:rsidP="00F20EAF">
      <w:pPr>
        <w:rPr>
          <w:rFonts w:ascii="Times New Roman" w:hAnsi="Times New Roman" w:cs="Times New Roman"/>
          <w:b/>
          <w:sz w:val="28"/>
          <w:szCs w:val="28"/>
        </w:rPr>
      </w:pPr>
      <w:r w:rsidRPr="00981446">
        <w:rPr>
          <w:rFonts w:ascii="Times New Roman" w:hAnsi="Times New Roman" w:cs="Times New Roman"/>
          <w:b/>
          <w:sz w:val="28"/>
          <w:szCs w:val="28"/>
        </w:rPr>
        <w:t>2.  Выполнить тренировочный тест по теме «Сложносочиненные предложения» на стр. 308.</w:t>
      </w:r>
    </w:p>
    <w:p w:rsidR="008D1464" w:rsidRDefault="008D1464" w:rsidP="008D146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D1464" w:rsidRDefault="008D1464" w:rsidP="008D1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Халилова М. А.      </w:t>
      </w:r>
    </w:p>
    <w:p w:rsidR="008D1464" w:rsidRPr="00D32AF6" w:rsidRDefault="008D1464" w:rsidP="008D1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№22</w:t>
      </w:r>
    </w:p>
    <w:p w:rsidR="008D1464" w:rsidRPr="00D32AF6" w:rsidRDefault="008D1464" w:rsidP="008D1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 w:rsidRPr="00D32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867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>.  Урок №6</w:t>
      </w:r>
      <w:r w:rsidR="007318F8">
        <w:rPr>
          <w:rFonts w:ascii="Times New Roman" w:hAnsi="Times New Roman" w:cs="Times New Roman"/>
          <w:b/>
          <w:sz w:val="28"/>
          <w:szCs w:val="28"/>
        </w:rPr>
        <w:t>3</w:t>
      </w:r>
    </w:p>
    <w:p w:rsidR="008D1464" w:rsidRPr="00A4265A" w:rsidRDefault="008D1464" w:rsidP="008D1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урока: 2</w:t>
      </w:r>
      <w:r w:rsidR="007318F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</w:p>
    <w:p w:rsidR="008D1464" w:rsidRPr="003166C1" w:rsidRDefault="008D1464" w:rsidP="008D1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66C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318F8">
        <w:rPr>
          <w:rFonts w:ascii="Times New Roman" w:hAnsi="Times New Roman" w:cs="Times New Roman"/>
          <w:b/>
          <w:sz w:val="28"/>
          <w:szCs w:val="28"/>
        </w:rPr>
        <w:t xml:space="preserve">Знаки препинания в сложносочиненных </w:t>
      </w:r>
      <w:r w:rsidRPr="003166C1">
        <w:rPr>
          <w:rFonts w:ascii="Times New Roman" w:hAnsi="Times New Roman" w:cs="Times New Roman"/>
          <w:b/>
          <w:sz w:val="28"/>
          <w:szCs w:val="28"/>
        </w:rPr>
        <w:t xml:space="preserve"> предложения</w:t>
      </w:r>
      <w:r w:rsidR="007318F8">
        <w:rPr>
          <w:rFonts w:ascii="Times New Roman" w:hAnsi="Times New Roman" w:cs="Times New Roman"/>
          <w:b/>
          <w:sz w:val="28"/>
          <w:szCs w:val="28"/>
        </w:rPr>
        <w:t>х</w:t>
      </w:r>
      <w:r w:rsidRPr="003166C1">
        <w:rPr>
          <w:rFonts w:ascii="Times New Roman" w:hAnsi="Times New Roman" w:cs="Times New Roman"/>
          <w:b/>
          <w:sz w:val="28"/>
          <w:szCs w:val="28"/>
        </w:rPr>
        <w:t>.</w:t>
      </w:r>
    </w:p>
    <w:p w:rsidR="008D1464" w:rsidRPr="007E2DC6" w:rsidRDefault="008D1464" w:rsidP="008D14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2DC6">
        <w:rPr>
          <w:rFonts w:ascii="Times New Roman" w:hAnsi="Times New Roman" w:cs="Times New Roman"/>
          <w:b/>
          <w:sz w:val="28"/>
          <w:szCs w:val="28"/>
        </w:rPr>
        <w:t>1. Ответить на вопросы</w:t>
      </w:r>
      <w:r w:rsidR="007E2DC6">
        <w:rPr>
          <w:rFonts w:ascii="Times New Roman" w:hAnsi="Times New Roman" w:cs="Times New Roman"/>
          <w:b/>
          <w:sz w:val="28"/>
          <w:szCs w:val="28"/>
        </w:rPr>
        <w:t xml:space="preserve"> письменно</w:t>
      </w:r>
      <w:r w:rsidRPr="007E2DC6">
        <w:rPr>
          <w:rFonts w:ascii="Times New Roman" w:hAnsi="Times New Roman" w:cs="Times New Roman"/>
          <w:b/>
          <w:sz w:val="28"/>
          <w:szCs w:val="28"/>
        </w:rPr>
        <w:t>.</w:t>
      </w:r>
    </w:p>
    <w:p w:rsidR="00DC7519" w:rsidRDefault="007E2DC6">
      <w:pPr>
        <w:rPr>
          <w:rFonts w:ascii="Times New Roman" w:hAnsi="Times New Roman" w:cs="Times New Roman"/>
          <w:sz w:val="28"/>
          <w:szCs w:val="28"/>
        </w:rPr>
      </w:pPr>
      <w:r w:rsidRPr="007E2DC6">
        <w:rPr>
          <w:rFonts w:ascii="Times New Roman" w:hAnsi="Times New Roman" w:cs="Times New Roman"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sz w:val="28"/>
          <w:szCs w:val="28"/>
        </w:rPr>
        <w:t>между частями ССП не ставится запятая? Когда возможна постановка тире?</w:t>
      </w:r>
      <w:r w:rsidR="00744742">
        <w:rPr>
          <w:rFonts w:ascii="Times New Roman" w:hAnsi="Times New Roman" w:cs="Times New Roman"/>
          <w:sz w:val="28"/>
          <w:szCs w:val="28"/>
        </w:rPr>
        <w:t xml:space="preserve"> Приведите примеры.</w:t>
      </w:r>
    </w:p>
    <w:p w:rsidR="00500FA4" w:rsidRDefault="00500F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50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Подобрать из художественных произведений 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Пушкина сложносочиненные предложения (10 предложений). </w:t>
      </w:r>
    </w:p>
    <w:p w:rsidR="00500FA4" w:rsidRPr="00500FA4" w:rsidRDefault="00500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50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Индивидуальное задание: подготовить презентацию «Сложноподчиненные предложения».</w:t>
      </w:r>
    </w:p>
    <w:sectPr w:rsidR="00500FA4" w:rsidRPr="0050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AF"/>
    <w:rsid w:val="00500FA4"/>
    <w:rsid w:val="007318F8"/>
    <w:rsid w:val="00744742"/>
    <w:rsid w:val="007E2DC6"/>
    <w:rsid w:val="008D1464"/>
    <w:rsid w:val="00DC7519"/>
    <w:rsid w:val="00F2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2020-04-25T18:37:00Z</dcterms:created>
  <dcterms:modified xsi:type="dcterms:W3CDTF">2020-04-25T18:37:00Z</dcterms:modified>
</cp:coreProperties>
</file>