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E7" w:rsidRDefault="00D322E7" w:rsidP="00D32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D322E7" w:rsidRPr="00D32AF6" w:rsidRDefault="00D322E7" w:rsidP="00D32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D322E7" w:rsidRPr="00D32AF6" w:rsidRDefault="00D322E7" w:rsidP="00D32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D322E7" w:rsidRPr="00A4265A" w:rsidRDefault="00D322E7" w:rsidP="00D32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20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D322E7" w:rsidRDefault="00D322E7" w:rsidP="00D32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Сравнительные обороты.</w:t>
      </w:r>
    </w:p>
    <w:p w:rsidR="00D322E7" w:rsidRPr="00790B3F" w:rsidRDefault="00D322E7" w:rsidP="00D3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Ответить на вопросы (письменно)</w:t>
      </w:r>
    </w:p>
    <w:p w:rsidR="00D322E7" w:rsidRPr="001C4C9E" w:rsidRDefault="00D322E7" w:rsidP="00D32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9E">
        <w:rPr>
          <w:rFonts w:ascii="Times New Roman" w:hAnsi="Times New Roman" w:cs="Times New Roman"/>
          <w:sz w:val="28"/>
          <w:szCs w:val="28"/>
        </w:rPr>
        <w:t>1. Что такое сравнительный оборот?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слов он вводится в предложение?</w:t>
      </w:r>
    </w:p>
    <w:p w:rsidR="00D322E7" w:rsidRDefault="00D322E7" w:rsidP="00D32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 членом предложения является сравнительный оборот?</w:t>
      </w:r>
    </w:p>
    <w:p w:rsidR="00D322E7" w:rsidRDefault="00D322E7" w:rsidP="00D32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синтаксические конструкции вводятся в предложение при помощи слов как? Какие из них обособляются?</w:t>
      </w:r>
    </w:p>
    <w:p w:rsidR="00D322E7" w:rsidRPr="001C4C9E" w:rsidRDefault="00D322E7" w:rsidP="00D32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Используя разнообразные сравнительные союзы и частицы, составьте предложения, которые проиллюстрировали бы правило постановки или отсутствия запятой в конструкциях со словами, выражающими сравнение.</w:t>
      </w:r>
    </w:p>
    <w:p w:rsidR="00D322E7" w:rsidRDefault="00D322E7" w:rsidP="00D3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E7" w:rsidRDefault="00D322E7" w:rsidP="00D3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E23" w:rsidRDefault="00DE2E23" w:rsidP="00DE2E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DE2E23" w:rsidRPr="00D32AF6" w:rsidRDefault="00DE2E23" w:rsidP="00DE2E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№22</w:t>
      </w:r>
    </w:p>
    <w:p w:rsidR="00DE2E23" w:rsidRPr="00D32AF6" w:rsidRDefault="00DE2E23" w:rsidP="00DE2E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№6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E2E23" w:rsidRPr="00A4265A" w:rsidRDefault="00DE2E23" w:rsidP="00DE2E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A61D81" w:rsidRDefault="00DE2E23" w:rsidP="00DE2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Синтаксический разбор простого предложения.</w:t>
      </w:r>
    </w:p>
    <w:p w:rsidR="002F790D" w:rsidRDefault="002F790D" w:rsidP="00DE2E23">
      <w:r>
        <w:rPr>
          <w:rFonts w:ascii="Times New Roman" w:hAnsi="Times New Roman" w:cs="Times New Roman"/>
          <w:b/>
          <w:sz w:val="28"/>
          <w:szCs w:val="28"/>
        </w:rPr>
        <w:t>Д/З</w:t>
      </w:r>
      <w:r w:rsidRPr="002F790D">
        <w:rPr>
          <w:rFonts w:ascii="Times New Roman" w:hAnsi="Times New Roman" w:cs="Times New Roman"/>
          <w:sz w:val="28"/>
          <w:szCs w:val="28"/>
        </w:rPr>
        <w:t xml:space="preserve">. Выполнить синтаксический </w:t>
      </w:r>
      <w:bookmarkStart w:id="0" w:name="_GoBack"/>
      <w:bookmarkEnd w:id="0"/>
      <w:r w:rsidRPr="002F790D">
        <w:rPr>
          <w:rFonts w:ascii="Times New Roman" w:hAnsi="Times New Roman" w:cs="Times New Roman"/>
          <w:sz w:val="28"/>
          <w:szCs w:val="28"/>
        </w:rPr>
        <w:t>разбор 10  простых предложений.</w:t>
      </w:r>
    </w:p>
    <w:sectPr w:rsidR="002F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E7"/>
    <w:rsid w:val="002F790D"/>
    <w:rsid w:val="00A61D81"/>
    <w:rsid w:val="00D322E7"/>
    <w:rsid w:val="00D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2020-04-18T14:44:00Z</dcterms:created>
  <dcterms:modified xsi:type="dcterms:W3CDTF">2020-04-18T14:44:00Z</dcterms:modified>
</cp:coreProperties>
</file>