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33" w:rsidRPr="000B4CF3" w:rsidRDefault="00A54AFF" w:rsidP="000B4CF3">
      <w:pPr>
        <w:spacing w:after="0"/>
        <w:jc w:val="both"/>
        <w:rPr>
          <w:b/>
          <w:sz w:val="24"/>
          <w:szCs w:val="24"/>
        </w:rPr>
      </w:pPr>
      <w:r w:rsidRPr="000B4CF3">
        <w:rPr>
          <w:b/>
          <w:sz w:val="24"/>
          <w:szCs w:val="24"/>
        </w:rPr>
        <w:t xml:space="preserve">Группа  № 20 </w:t>
      </w:r>
      <w:r w:rsidR="00F87B62" w:rsidRPr="000B4CF3">
        <w:rPr>
          <w:b/>
          <w:sz w:val="24"/>
          <w:szCs w:val="24"/>
        </w:rPr>
        <w:t xml:space="preserve">  </w:t>
      </w:r>
      <w:r w:rsidRPr="000B4CF3">
        <w:rPr>
          <w:b/>
          <w:sz w:val="24"/>
          <w:szCs w:val="24"/>
        </w:rPr>
        <w:t>1 курс Изготовитель художественных изделий  из</w:t>
      </w:r>
      <w:r w:rsidR="00F87B62" w:rsidRPr="000B4CF3">
        <w:rPr>
          <w:b/>
          <w:sz w:val="24"/>
          <w:szCs w:val="24"/>
        </w:rPr>
        <w:t xml:space="preserve"> </w:t>
      </w:r>
      <w:r w:rsidRPr="000B4CF3">
        <w:rPr>
          <w:b/>
          <w:sz w:val="24"/>
          <w:szCs w:val="24"/>
        </w:rPr>
        <w:t xml:space="preserve"> керамики</w:t>
      </w:r>
    </w:p>
    <w:p w:rsidR="00F87B62" w:rsidRPr="000B4CF3" w:rsidRDefault="00F87B62" w:rsidP="000B4CF3">
      <w:pPr>
        <w:spacing w:after="0"/>
        <w:jc w:val="both"/>
        <w:rPr>
          <w:b/>
          <w:sz w:val="24"/>
          <w:szCs w:val="24"/>
        </w:rPr>
      </w:pPr>
      <w:r w:rsidRPr="000B4CF3">
        <w:rPr>
          <w:b/>
          <w:sz w:val="24"/>
          <w:szCs w:val="24"/>
        </w:rPr>
        <w:t>Предмет: Основы композиции и дизайна</w:t>
      </w:r>
    </w:p>
    <w:p w:rsidR="00F87B62" w:rsidRPr="000B4CF3" w:rsidRDefault="00F87B62" w:rsidP="000B4CF3">
      <w:pPr>
        <w:spacing w:after="0"/>
        <w:jc w:val="both"/>
        <w:rPr>
          <w:sz w:val="24"/>
          <w:szCs w:val="24"/>
        </w:rPr>
      </w:pPr>
      <w:r w:rsidRPr="000B4CF3">
        <w:rPr>
          <w:sz w:val="24"/>
          <w:szCs w:val="24"/>
        </w:rPr>
        <w:t xml:space="preserve">07.07.20, 08.04.2020   -  Тема: Разработка композиции из геометрических фигур в круге (квадрате) на основе </w:t>
      </w:r>
      <w:proofErr w:type="spellStart"/>
      <w:r w:rsidRPr="000B4CF3">
        <w:rPr>
          <w:sz w:val="24"/>
          <w:szCs w:val="24"/>
        </w:rPr>
        <w:t>разномасштабности</w:t>
      </w:r>
      <w:proofErr w:type="spellEnd"/>
      <w:r w:rsidRPr="000B4CF3">
        <w:rPr>
          <w:sz w:val="24"/>
          <w:szCs w:val="24"/>
        </w:rPr>
        <w:t xml:space="preserve"> элементов.</w:t>
      </w:r>
    </w:p>
    <w:p w:rsidR="00F87B62" w:rsidRPr="000B4CF3" w:rsidRDefault="00F87B62" w:rsidP="000B4CF3">
      <w:pPr>
        <w:spacing w:after="0"/>
        <w:jc w:val="both"/>
        <w:rPr>
          <w:sz w:val="24"/>
          <w:szCs w:val="24"/>
        </w:rPr>
      </w:pPr>
      <w:proofErr w:type="spellStart"/>
      <w:r w:rsidRPr="000B4CF3">
        <w:rPr>
          <w:sz w:val="24"/>
          <w:szCs w:val="24"/>
        </w:rPr>
        <w:t>Дом</w:t>
      </w:r>
      <w:proofErr w:type="gramStart"/>
      <w:r w:rsidRPr="000B4CF3">
        <w:rPr>
          <w:sz w:val="24"/>
          <w:szCs w:val="24"/>
        </w:rPr>
        <w:t>.з</w:t>
      </w:r>
      <w:proofErr w:type="gramEnd"/>
      <w:r w:rsidRPr="000B4CF3">
        <w:rPr>
          <w:sz w:val="24"/>
          <w:szCs w:val="24"/>
        </w:rPr>
        <w:t>адание</w:t>
      </w:r>
      <w:proofErr w:type="spellEnd"/>
      <w:r w:rsidRPr="000B4CF3">
        <w:rPr>
          <w:sz w:val="24"/>
          <w:szCs w:val="24"/>
        </w:rPr>
        <w:t>: Ознакомиться с материалом</w:t>
      </w:r>
      <w:proofErr w:type="gramStart"/>
      <w:r w:rsidRPr="000B4CF3">
        <w:rPr>
          <w:sz w:val="24"/>
          <w:szCs w:val="24"/>
        </w:rPr>
        <w:t xml:space="preserve"> ,</w:t>
      </w:r>
      <w:proofErr w:type="gramEnd"/>
      <w:r w:rsidRPr="000B4CF3">
        <w:rPr>
          <w:sz w:val="24"/>
          <w:szCs w:val="24"/>
        </w:rPr>
        <w:t xml:space="preserve"> разработка эскизов.</w:t>
      </w:r>
    </w:p>
    <w:p w:rsidR="00F87B62" w:rsidRPr="000B4CF3" w:rsidRDefault="00F87B62" w:rsidP="000B4CF3">
      <w:pPr>
        <w:spacing w:after="0"/>
        <w:jc w:val="both"/>
        <w:rPr>
          <w:sz w:val="24"/>
          <w:szCs w:val="24"/>
        </w:rPr>
      </w:pPr>
      <w:r w:rsidRPr="000B4CF3">
        <w:rPr>
          <w:sz w:val="24"/>
          <w:szCs w:val="24"/>
        </w:rPr>
        <w:t>14.04.2020,15.04.2020 Тема</w:t>
      </w:r>
      <w:proofErr w:type="gramStart"/>
      <w:r w:rsidRPr="000B4CF3">
        <w:rPr>
          <w:sz w:val="24"/>
          <w:szCs w:val="24"/>
        </w:rPr>
        <w:t xml:space="preserve"> :</w:t>
      </w:r>
      <w:proofErr w:type="gramEnd"/>
      <w:r w:rsidRPr="000B4CF3">
        <w:rPr>
          <w:sz w:val="24"/>
          <w:szCs w:val="24"/>
        </w:rPr>
        <w:t xml:space="preserve"> Художественные средства композиции</w:t>
      </w:r>
    </w:p>
    <w:p w:rsidR="00F87B62" w:rsidRPr="000B4CF3" w:rsidRDefault="00F87B62" w:rsidP="000B4CF3">
      <w:pPr>
        <w:spacing w:after="0"/>
        <w:jc w:val="both"/>
        <w:rPr>
          <w:sz w:val="24"/>
          <w:szCs w:val="24"/>
        </w:rPr>
      </w:pPr>
      <w:r w:rsidRPr="000B4CF3">
        <w:rPr>
          <w:sz w:val="24"/>
          <w:szCs w:val="24"/>
        </w:rPr>
        <w:t>Специальные выразительные средства: план</w:t>
      </w:r>
      <w:proofErr w:type="gramStart"/>
      <w:r w:rsidRPr="000B4CF3">
        <w:rPr>
          <w:sz w:val="24"/>
          <w:szCs w:val="24"/>
        </w:rPr>
        <w:t xml:space="preserve"> ,</w:t>
      </w:r>
      <w:proofErr w:type="gramEnd"/>
      <w:r w:rsidRPr="000B4CF3">
        <w:rPr>
          <w:sz w:val="24"/>
          <w:szCs w:val="24"/>
        </w:rPr>
        <w:t>ракурс, тональность ,колорит.</w:t>
      </w:r>
    </w:p>
    <w:p w:rsidR="00A109D3" w:rsidRPr="000B4CF3" w:rsidRDefault="00F87B62" w:rsidP="000B4CF3">
      <w:pPr>
        <w:spacing w:after="0"/>
        <w:jc w:val="both"/>
        <w:rPr>
          <w:sz w:val="24"/>
          <w:szCs w:val="24"/>
        </w:rPr>
      </w:pPr>
      <w:proofErr w:type="spellStart"/>
      <w:r w:rsidRPr="000B4CF3">
        <w:rPr>
          <w:sz w:val="24"/>
          <w:szCs w:val="24"/>
        </w:rPr>
        <w:t>Дом</w:t>
      </w:r>
      <w:proofErr w:type="gramStart"/>
      <w:r w:rsidRPr="000B4CF3">
        <w:rPr>
          <w:sz w:val="24"/>
          <w:szCs w:val="24"/>
        </w:rPr>
        <w:t>.з</w:t>
      </w:r>
      <w:proofErr w:type="gramEnd"/>
      <w:r w:rsidRPr="000B4CF3">
        <w:rPr>
          <w:sz w:val="24"/>
          <w:szCs w:val="24"/>
        </w:rPr>
        <w:t>адание</w:t>
      </w:r>
      <w:proofErr w:type="spellEnd"/>
      <w:r w:rsidR="00A109D3" w:rsidRPr="000B4CF3">
        <w:rPr>
          <w:sz w:val="24"/>
          <w:szCs w:val="24"/>
        </w:rPr>
        <w:t>: озна</w:t>
      </w:r>
      <w:r w:rsidRPr="000B4CF3">
        <w:rPr>
          <w:sz w:val="24"/>
          <w:szCs w:val="24"/>
        </w:rPr>
        <w:t>комиться с материалом</w:t>
      </w:r>
    </w:p>
    <w:p w:rsidR="00A109D3" w:rsidRPr="000B4CF3" w:rsidRDefault="00A109D3" w:rsidP="000B4CF3">
      <w:pPr>
        <w:spacing w:after="0"/>
        <w:jc w:val="both"/>
        <w:rPr>
          <w:sz w:val="24"/>
          <w:szCs w:val="24"/>
        </w:rPr>
      </w:pPr>
      <w:r w:rsidRPr="000B4CF3">
        <w:rPr>
          <w:sz w:val="24"/>
          <w:szCs w:val="24"/>
        </w:rPr>
        <w:t>21.04.,22.04.2020  Тема урока: Построение композиции с учетом перспективы и визуальных особенностей среды. Особенности различных видов освещения. Приемы светового решения в дизайне: световой каркас, блики, световые градации.</w:t>
      </w:r>
    </w:p>
    <w:p w:rsidR="00A109D3" w:rsidRPr="000B4CF3" w:rsidRDefault="00A109D3" w:rsidP="000B4CF3">
      <w:pPr>
        <w:spacing w:after="0"/>
        <w:jc w:val="both"/>
        <w:rPr>
          <w:sz w:val="24"/>
          <w:szCs w:val="24"/>
        </w:rPr>
      </w:pPr>
      <w:r w:rsidRPr="000B4CF3">
        <w:rPr>
          <w:sz w:val="24"/>
          <w:szCs w:val="24"/>
        </w:rPr>
        <w:t>Дом</w:t>
      </w:r>
      <w:proofErr w:type="gramStart"/>
      <w:r w:rsidRPr="000B4CF3">
        <w:rPr>
          <w:sz w:val="24"/>
          <w:szCs w:val="24"/>
        </w:rPr>
        <w:t>.</w:t>
      </w:r>
      <w:proofErr w:type="gramEnd"/>
      <w:r w:rsidRPr="000B4CF3">
        <w:rPr>
          <w:sz w:val="24"/>
          <w:szCs w:val="24"/>
        </w:rPr>
        <w:t xml:space="preserve"> </w:t>
      </w:r>
      <w:proofErr w:type="gramStart"/>
      <w:r w:rsidRPr="000B4CF3">
        <w:rPr>
          <w:sz w:val="24"/>
          <w:szCs w:val="24"/>
        </w:rPr>
        <w:t>з</w:t>
      </w:r>
      <w:proofErr w:type="gramEnd"/>
      <w:r w:rsidRPr="000B4CF3">
        <w:rPr>
          <w:sz w:val="24"/>
          <w:szCs w:val="24"/>
        </w:rPr>
        <w:t>адание: ознакомиться с материалом</w:t>
      </w:r>
    </w:p>
    <w:p w:rsidR="00F87B62" w:rsidRPr="000B4CF3" w:rsidRDefault="00F87B62" w:rsidP="000B4CF3">
      <w:pPr>
        <w:spacing w:after="0"/>
        <w:jc w:val="both"/>
        <w:rPr>
          <w:sz w:val="24"/>
          <w:szCs w:val="24"/>
        </w:rPr>
      </w:pPr>
    </w:p>
    <w:p w:rsidR="00F87B62" w:rsidRDefault="00F87B62" w:rsidP="000B4CF3">
      <w:pPr>
        <w:spacing w:after="0"/>
        <w:jc w:val="both"/>
        <w:rPr>
          <w:sz w:val="24"/>
          <w:szCs w:val="24"/>
        </w:rPr>
      </w:pPr>
    </w:p>
    <w:p w:rsidR="000B4CF3" w:rsidRDefault="000B4CF3" w:rsidP="000B4CF3">
      <w:pPr>
        <w:spacing w:after="0"/>
        <w:jc w:val="both"/>
        <w:rPr>
          <w:sz w:val="24"/>
          <w:szCs w:val="24"/>
        </w:rPr>
      </w:pPr>
    </w:p>
    <w:p w:rsidR="000B4CF3" w:rsidRDefault="000B4CF3" w:rsidP="000B4CF3">
      <w:pPr>
        <w:spacing w:after="0"/>
        <w:jc w:val="both"/>
        <w:rPr>
          <w:sz w:val="24"/>
          <w:szCs w:val="24"/>
        </w:rPr>
      </w:pPr>
    </w:p>
    <w:p w:rsidR="000B4CF3" w:rsidRPr="000B4CF3" w:rsidRDefault="000B4CF3" w:rsidP="000B4CF3">
      <w:pPr>
        <w:spacing w:after="0"/>
        <w:jc w:val="both"/>
        <w:rPr>
          <w:sz w:val="24"/>
          <w:szCs w:val="24"/>
        </w:rPr>
      </w:pPr>
    </w:p>
    <w:p w:rsidR="00A109D3" w:rsidRPr="000B4CF3" w:rsidRDefault="00A109D3" w:rsidP="000B4CF3">
      <w:pPr>
        <w:spacing w:after="0"/>
        <w:jc w:val="both"/>
        <w:rPr>
          <w:b/>
          <w:sz w:val="24"/>
          <w:szCs w:val="24"/>
        </w:rPr>
      </w:pPr>
      <w:r w:rsidRPr="000B4CF3">
        <w:rPr>
          <w:b/>
          <w:sz w:val="24"/>
          <w:szCs w:val="24"/>
        </w:rPr>
        <w:t>Группа  № 20   1 курс Изготовитель художественных изделий  из  керамики</w:t>
      </w:r>
    </w:p>
    <w:p w:rsidR="00F87B62" w:rsidRPr="000B4CF3" w:rsidRDefault="00A109D3" w:rsidP="000B4CF3">
      <w:pPr>
        <w:spacing w:after="0"/>
        <w:jc w:val="both"/>
        <w:rPr>
          <w:b/>
          <w:sz w:val="24"/>
          <w:szCs w:val="24"/>
        </w:rPr>
      </w:pPr>
      <w:r w:rsidRPr="000B4CF3">
        <w:rPr>
          <w:b/>
          <w:sz w:val="24"/>
          <w:szCs w:val="24"/>
        </w:rPr>
        <w:t>Предмет: ПМ.02</w:t>
      </w:r>
    </w:p>
    <w:p w:rsidR="00A109D3" w:rsidRPr="000B4CF3" w:rsidRDefault="00A109D3" w:rsidP="000B4CF3">
      <w:pPr>
        <w:spacing w:after="0"/>
        <w:jc w:val="both"/>
        <w:rPr>
          <w:sz w:val="24"/>
          <w:szCs w:val="24"/>
        </w:rPr>
      </w:pPr>
      <w:r w:rsidRPr="000B4CF3">
        <w:rPr>
          <w:sz w:val="24"/>
          <w:szCs w:val="24"/>
        </w:rPr>
        <w:t>Тема урока: Приемы работы на гончарном круге</w:t>
      </w:r>
    </w:p>
    <w:p w:rsidR="00A109D3" w:rsidRPr="000B4CF3" w:rsidRDefault="00A109D3" w:rsidP="000B4CF3">
      <w:pPr>
        <w:spacing w:after="0"/>
        <w:jc w:val="both"/>
        <w:rPr>
          <w:sz w:val="24"/>
          <w:szCs w:val="24"/>
        </w:rPr>
      </w:pPr>
      <w:r w:rsidRPr="000B4CF3">
        <w:rPr>
          <w:sz w:val="24"/>
          <w:szCs w:val="24"/>
        </w:rPr>
        <w:t xml:space="preserve">08.04,09.04.20 г. Центровка глины на гончарном круге </w:t>
      </w:r>
      <w:proofErr w:type="gramStart"/>
      <w:r w:rsidRPr="000B4CF3">
        <w:rPr>
          <w:sz w:val="24"/>
          <w:szCs w:val="24"/>
        </w:rPr>
        <w:t>;П</w:t>
      </w:r>
      <w:proofErr w:type="gramEnd"/>
      <w:r w:rsidRPr="000B4CF3">
        <w:rPr>
          <w:sz w:val="24"/>
          <w:szCs w:val="24"/>
        </w:rPr>
        <w:t>оследовательность изготовления заготовки для гончарных изделий.</w:t>
      </w:r>
    </w:p>
    <w:p w:rsidR="00A109D3" w:rsidRPr="000B4CF3" w:rsidRDefault="00A109D3" w:rsidP="000B4CF3">
      <w:pPr>
        <w:spacing w:after="0"/>
        <w:jc w:val="both"/>
        <w:rPr>
          <w:sz w:val="24"/>
          <w:szCs w:val="24"/>
        </w:rPr>
      </w:pPr>
      <w:r w:rsidRPr="000B4CF3">
        <w:rPr>
          <w:sz w:val="24"/>
          <w:szCs w:val="24"/>
        </w:rPr>
        <w:t>10.04.20 г. Работа с помощью инструментов</w:t>
      </w:r>
      <w:r w:rsidR="00A62F19" w:rsidRPr="000B4CF3">
        <w:rPr>
          <w:sz w:val="24"/>
          <w:szCs w:val="24"/>
        </w:rPr>
        <w:t>.</w:t>
      </w:r>
    </w:p>
    <w:p w:rsidR="00A62F19" w:rsidRPr="000B4CF3" w:rsidRDefault="00A62F19" w:rsidP="000B4CF3">
      <w:pPr>
        <w:spacing w:after="0"/>
        <w:jc w:val="both"/>
        <w:rPr>
          <w:sz w:val="24"/>
          <w:szCs w:val="24"/>
        </w:rPr>
      </w:pPr>
    </w:p>
    <w:p w:rsidR="00A62F19" w:rsidRPr="000B4CF3" w:rsidRDefault="00A62F19" w:rsidP="000B4CF3">
      <w:pPr>
        <w:spacing w:after="0"/>
        <w:jc w:val="both"/>
        <w:rPr>
          <w:sz w:val="24"/>
          <w:szCs w:val="24"/>
        </w:rPr>
      </w:pPr>
      <w:r w:rsidRPr="000B4CF3">
        <w:rPr>
          <w:sz w:val="24"/>
          <w:szCs w:val="24"/>
        </w:rPr>
        <w:t xml:space="preserve">Тема: </w:t>
      </w:r>
      <w:r w:rsidR="000B4CF3">
        <w:rPr>
          <w:sz w:val="24"/>
          <w:szCs w:val="24"/>
        </w:rPr>
        <w:t>И</w:t>
      </w:r>
      <w:r w:rsidRPr="000B4CF3">
        <w:rPr>
          <w:sz w:val="24"/>
          <w:szCs w:val="24"/>
        </w:rPr>
        <w:t>зготовление на гончарном круге горшков простой формы.</w:t>
      </w:r>
    </w:p>
    <w:p w:rsidR="00A62F19" w:rsidRPr="000B4CF3" w:rsidRDefault="00A62F19" w:rsidP="000B4CF3">
      <w:pPr>
        <w:spacing w:after="0"/>
        <w:jc w:val="both"/>
        <w:rPr>
          <w:sz w:val="24"/>
          <w:szCs w:val="24"/>
        </w:rPr>
      </w:pPr>
      <w:r w:rsidRPr="000B4CF3">
        <w:rPr>
          <w:sz w:val="24"/>
          <w:szCs w:val="24"/>
        </w:rPr>
        <w:t>15.04, 16.04, 17.04.20г. Формование на гончарном круге из заготовки изделий простых</w:t>
      </w:r>
    </w:p>
    <w:p w:rsidR="00A62F19" w:rsidRDefault="000B4CF3" w:rsidP="000B4CF3">
      <w:pPr>
        <w:spacing w:after="0"/>
        <w:jc w:val="both"/>
        <w:rPr>
          <w:sz w:val="24"/>
          <w:szCs w:val="24"/>
        </w:rPr>
      </w:pPr>
      <w:r w:rsidRPr="000B4CF3">
        <w:rPr>
          <w:sz w:val="24"/>
          <w:szCs w:val="24"/>
        </w:rPr>
        <w:t>Ф</w:t>
      </w:r>
      <w:r w:rsidR="00A62F19" w:rsidRPr="000B4CF3">
        <w:rPr>
          <w:sz w:val="24"/>
          <w:szCs w:val="24"/>
        </w:rPr>
        <w:t>орм</w:t>
      </w:r>
      <w:r w:rsidRPr="000B4CF3">
        <w:rPr>
          <w:sz w:val="24"/>
          <w:szCs w:val="24"/>
        </w:rPr>
        <w:t>. Отработка техники изготов</w:t>
      </w:r>
      <w:r>
        <w:rPr>
          <w:sz w:val="24"/>
          <w:szCs w:val="24"/>
        </w:rPr>
        <w:t>лен</w:t>
      </w:r>
      <w:r w:rsidRPr="000B4CF3">
        <w:rPr>
          <w:sz w:val="24"/>
          <w:szCs w:val="24"/>
        </w:rPr>
        <w:t>ия изделий простых форм.</w:t>
      </w:r>
    </w:p>
    <w:p w:rsidR="000B4CF3" w:rsidRPr="000B4CF3" w:rsidRDefault="000B4CF3" w:rsidP="000B4CF3">
      <w:pPr>
        <w:spacing w:after="0"/>
        <w:jc w:val="both"/>
        <w:rPr>
          <w:sz w:val="24"/>
          <w:szCs w:val="24"/>
        </w:rPr>
      </w:pPr>
      <w:r w:rsidRPr="000B4CF3">
        <w:rPr>
          <w:sz w:val="24"/>
          <w:szCs w:val="24"/>
        </w:rPr>
        <w:t>Дом</w:t>
      </w:r>
      <w:proofErr w:type="gramStart"/>
      <w:r w:rsidRPr="000B4CF3">
        <w:rPr>
          <w:sz w:val="24"/>
          <w:szCs w:val="24"/>
        </w:rPr>
        <w:t>.</w:t>
      </w:r>
      <w:proofErr w:type="gramEnd"/>
      <w:r w:rsidRPr="000B4CF3">
        <w:rPr>
          <w:sz w:val="24"/>
          <w:szCs w:val="24"/>
        </w:rPr>
        <w:t xml:space="preserve"> </w:t>
      </w:r>
      <w:proofErr w:type="gramStart"/>
      <w:r w:rsidRPr="000B4CF3">
        <w:rPr>
          <w:sz w:val="24"/>
          <w:szCs w:val="24"/>
        </w:rPr>
        <w:t>з</w:t>
      </w:r>
      <w:proofErr w:type="gramEnd"/>
      <w:r w:rsidRPr="000B4CF3">
        <w:rPr>
          <w:sz w:val="24"/>
          <w:szCs w:val="24"/>
        </w:rPr>
        <w:t>адание: ознакомиться с материалом</w:t>
      </w:r>
    </w:p>
    <w:p w:rsidR="000B4CF3" w:rsidRPr="000B4CF3" w:rsidRDefault="000B4CF3" w:rsidP="000B4CF3">
      <w:pPr>
        <w:spacing w:after="0"/>
        <w:jc w:val="both"/>
        <w:rPr>
          <w:sz w:val="24"/>
          <w:szCs w:val="24"/>
        </w:rPr>
      </w:pPr>
    </w:p>
    <w:p w:rsidR="00F87B62" w:rsidRPr="000B4CF3" w:rsidRDefault="00F87B62" w:rsidP="000B4CF3">
      <w:pPr>
        <w:spacing w:after="0"/>
        <w:jc w:val="both"/>
        <w:rPr>
          <w:sz w:val="24"/>
          <w:szCs w:val="24"/>
        </w:rPr>
      </w:pPr>
    </w:p>
    <w:p w:rsidR="00F87B62" w:rsidRDefault="00F87B62"/>
    <w:p w:rsidR="00F87B62" w:rsidRDefault="00F87B62"/>
    <w:p w:rsidR="00F87B62" w:rsidRDefault="00F87B62"/>
    <w:p w:rsidR="00F87B62" w:rsidRDefault="00F87B62"/>
    <w:p w:rsidR="00F87B62" w:rsidRDefault="00F87B62"/>
    <w:p w:rsidR="00F87B62" w:rsidRDefault="00F87B62"/>
    <w:sectPr w:rsidR="00F87B62" w:rsidSect="0063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AFF"/>
    <w:rsid w:val="0000318A"/>
    <w:rsid w:val="000B4CF3"/>
    <w:rsid w:val="00630176"/>
    <w:rsid w:val="00A109D3"/>
    <w:rsid w:val="00A54AFF"/>
    <w:rsid w:val="00A62F19"/>
    <w:rsid w:val="00CD206A"/>
    <w:rsid w:val="00F8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2020-04-07T07:44:00Z</dcterms:created>
  <dcterms:modified xsi:type="dcterms:W3CDTF">2020-04-07T07:44:00Z</dcterms:modified>
</cp:coreProperties>
</file>