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B" w:rsidRPr="00B15B29" w:rsidRDefault="003D4E9B" w:rsidP="003D4E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B29">
        <w:rPr>
          <w:rFonts w:ascii="Times New Roman" w:hAnsi="Times New Roman" w:cs="Times New Roman"/>
          <w:i/>
          <w:sz w:val="24"/>
          <w:szCs w:val="24"/>
        </w:rPr>
        <w:t>2 группа НАПО</w:t>
      </w:r>
    </w:p>
    <w:p w:rsidR="003D4E9B" w:rsidRPr="00B15B29" w:rsidRDefault="003D4E9B" w:rsidP="003D4E9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онедельник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среда, пятница</w:t>
      </w:r>
    </w:p>
    <w:p w:rsidR="00B00F9F" w:rsidRDefault="003D4E9B" w:rsidP="003D4E9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Дисциплина: 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ПМ02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F9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00F9F" w:rsidRPr="00B00F9F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безопасностью компьютера</w:t>
      </w:r>
      <w:r w:rsidR="00B00F9F" w:rsidRPr="00B00F9F">
        <w:rPr>
          <w:rFonts w:ascii="Times New Roman" w:hAnsi="Times New Roman" w:cs="Times New Roman"/>
          <w:color w:val="000000"/>
          <w:sz w:val="24"/>
          <w:szCs w:val="24"/>
        </w:rPr>
        <w:t xml:space="preserve">. Объекты групповой политики (GPO). Оснастка Групповая политика. </w:t>
      </w:r>
      <w:r w:rsidR="00B00F9F" w:rsidRPr="00B00F9F">
        <w:rPr>
          <w:rFonts w:ascii="Times New Roman" w:hAnsi="Times New Roman" w:cs="Times New Roman"/>
          <w:bCs/>
          <w:sz w:val="24"/>
          <w:szCs w:val="24"/>
        </w:rPr>
        <w:t>Инструменты настройки безопасности:</w:t>
      </w:r>
      <w:r w:rsidR="00B00F9F" w:rsidRPr="00B0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F9F" w:rsidRPr="00B00F9F">
        <w:rPr>
          <w:rFonts w:ascii="Times New Roman" w:hAnsi="Times New Roman" w:cs="Times New Roman"/>
          <w:sz w:val="24"/>
          <w:szCs w:val="24"/>
        </w:rPr>
        <w:t>оснастка Шаблоны безопасности, оснастка Анализ и настройка безопасности.</w:t>
      </w:r>
      <w:r w:rsidR="00B00F9F" w:rsidRPr="00B0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F9F" w:rsidRPr="00B00F9F">
        <w:rPr>
          <w:rFonts w:ascii="Times New Roman" w:hAnsi="Times New Roman" w:cs="Times New Roman"/>
          <w:bCs/>
          <w:sz w:val="24"/>
          <w:szCs w:val="24"/>
        </w:rPr>
        <w:t>Средства м</w:t>
      </w:r>
      <w:r w:rsidR="00B00F9F" w:rsidRPr="00B00F9F">
        <w:rPr>
          <w:rFonts w:ascii="Times New Roman" w:hAnsi="Times New Roman" w:cs="Times New Roman"/>
          <w:bCs/>
          <w:sz w:val="24"/>
          <w:szCs w:val="24"/>
        </w:rPr>
        <w:t>о</w:t>
      </w:r>
      <w:r w:rsidR="00B00F9F" w:rsidRPr="00B00F9F">
        <w:rPr>
          <w:rFonts w:ascii="Times New Roman" w:hAnsi="Times New Roman" w:cs="Times New Roman"/>
          <w:bCs/>
          <w:sz w:val="24"/>
          <w:szCs w:val="24"/>
        </w:rPr>
        <w:t>ниторинга системы:</w:t>
      </w:r>
      <w:r w:rsidR="00B00F9F" w:rsidRPr="00B0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F9F" w:rsidRPr="00B00F9F">
        <w:rPr>
          <w:rFonts w:ascii="Times New Roman" w:hAnsi="Times New Roman" w:cs="Times New Roman"/>
          <w:sz w:val="24"/>
          <w:szCs w:val="24"/>
        </w:rPr>
        <w:t>Диспетчер задач, оснастка Просмотр событий, Системный м</w:t>
      </w:r>
      <w:r w:rsidR="00B00F9F" w:rsidRPr="00B00F9F">
        <w:rPr>
          <w:rFonts w:ascii="Times New Roman" w:hAnsi="Times New Roman" w:cs="Times New Roman"/>
          <w:sz w:val="24"/>
          <w:szCs w:val="24"/>
        </w:rPr>
        <w:t>о</w:t>
      </w:r>
      <w:r w:rsidR="00B00F9F" w:rsidRPr="00B00F9F">
        <w:rPr>
          <w:rFonts w:ascii="Times New Roman" w:hAnsi="Times New Roman" w:cs="Times New Roman"/>
          <w:sz w:val="24"/>
          <w:szCs w:val="24"/>
        </w:rPr>
        <w:t>нитор.</w:t>
      </w:r>
      <w:r w:rsidR="00B00F9F">
        <w:rPr>
          <w:rFonts w:ascii="Times New Roman" w:hAnsi="Times New Roman" w:cs="Times New Roman"/>
          <w:sz w:val="24"/>
          <w:szCs w:val="24"/>
        </w:rPr>
        <w:t xml:space="preserve"> </w:t>
      </w:r>
      <w:r w:rsidR="00B00F9F" w:rsidRPr="00B00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(3 часа)</w:t>
      </w:r>
    </w:p>
    <w:p w:rsidR="003D4E9B" w:rsidRPr="004C3EE5" w:rsidRDefault="003D4E9B" w:rsidP="003D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EE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4C3EE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C3EE5">
        <w:rPr>
          <w:rFonts w:ascii="Times New Roman" w:hAnsi="Times New Roman" w:cs="Times New Roman"/>
          <w:b/>
          <w:sz w:val="24"/>
          <w:szCs w:val="24"/>
        </w:rPr>
        <w:t xml:space="preserve"> Выписать и выучить тему</w:t>
      </w:r>
    </w:p>
    <w:p w:rsidR="00B00F9F" w:rsidRDefault="00B00F9F" w:rsidP="003D4E9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Понедельник</w:t>
      </w:r>
    </w:p>
    <w:p w:rsidR="003D4E9B" w:rsidRPr="00B15B29" w:rsidRDefault="003D4E9B" w:rsidP="003D4E9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Дисциплина: </w:t>
      </w:r>
      <w:r w:rsidRPr="00B15B2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Информатика</w:t>
      </w:r>
    </w:p>
    <w:p w:rsidR="00B00F9F" w:rsidRDefault="00B00F9F" w:rsidP="003D4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00F9F">
        <w:rPr>
          <w:rFonts w:ascii="Times New Roman" w:hAnsi="Times New Roman" w:cs="Times New Roman"/>
          <w:sz w:val="24"/>
          <w:szCs w:val="24"/>
        </w:rPr>
        <w:t>Введение понятий: компьютерная сеть, локальные и глобальные компьютерные сети. Глобальная сеть Интернет. Локальные вычислительные сети</w:t>
      </w:r>
    </w:p>
    <w:p w:rsidR="00B00F9F" w:rsidRPr="00B00F9F" w:rsidRDefault="00B00F9F" w:rsidP="003D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F9F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B00F9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00F9F">
        <w:rPr>
          <w:rFonts w:ascii="Times New Roman" w:hAnsi="Times New Roman" w:cs="Times New Roman"/>
          <w:b/>
          <w:sz w:val="24"/>
          <w:szCs w:val="24"/>
        </w:rPr>
        <w:t>. Выписать и выучить тему</w:t>
      </w:r>
    </w:p>
    <w:p w:rsidR="003D4E9B" w:rsidRDefault="003D4E9B" w:rsidP="003D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F2" w:rsidRDefault="00B854F2"/>
    <w:sectPr w:rsidR="00B854F2" w:rsidSect="005D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3D4E9B"/>
    <w:rsid w:val="003D4E9B"/>
    <w:rsid w:val="005D30B1"/>
    <w:rsid w:val="00B00F9F"/>
    <w:rsid w:val="00B8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2020-04-21T13:33:00Z</dcterms:created>
  <dcterms:modified xsi:type="dcterms:W3CDTF">2020-04-25T11:03:00Z</dcterms:modified>
</cp:coreProperties>
</file>