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Дата:23</w:t>
      </w:r>
      <w:r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</w:p>
    <w:p w:rsidR="00ED414B" w:rsidRDefault="00ED414B" w:rsidP="00ED414B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Практическое занятие: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Внешняя политика России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ED414B" w:rsidRDefault="00ED414B" w:rsidP="00ED414B">
      <w:pPr>
        <w:spacing w:before="150" w:after="150" w:line="240" w:lineRule="auto"/>
        <w:ind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 xml:space="preserve">    Практическая часть: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 Прочитать раздаточный материал.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 Разделить все события внешней политики на этапы, которые соответствуют годам правления российских правителей в XVIII веке.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 Заполнить таблицу.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 Сделать общий вывод по достижениям Российской Империи во внешнеполитической сфере к концу XVIII века.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Содержание отчета:</w:t>
      </w:r>
      <w:r>
        <w:rPr>
          <w:rFonts w:ascii="Times New Roman" w:eastAsia="Times New Roman" w:hAnsi="Times New Roman" w:cs="Times New Roman"/>
          <w:color w:val="444444"/>
          <w:lang w:eastAsia="ru-RU"/>
        </w:rPr>
        <w:t> проанализировать раздаточный материал и заполнить схему.</w:t>
      </w:r>
    </w:p>
    <w:tbl>
      <w:tblPr>
        <w:tblW w:w="0" w:type="auto"/>
        <w:tblCellSpacing w:w="15" w:type="dxa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234"/>
        <w:gridCol w:w="2602"/>
        <w:gridCol w:w="4366"/>
      </w:tblGrid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Правители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Краткая характеристика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Основные направления внешней политики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Петр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Анна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Иоановна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Екатерина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ED414B" w:rsidTr="00ED414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Павел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414B" w:rsidRDefault="00ED414B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</w:tbl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 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lang w:eastAsia="ru-RU"/>
        </w:rPr>
        <w:t>Контрольные вопросы: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1. Дать общую характеристику геополитическому положению России в начале XVIII века?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2. Основные внешнеполитические направления?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3. Значение реформ Петра I для усиления позиций России во внешней политики?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4. Развитие и успехи внешней политики России на протяжении XVIII века?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  <w:r>
        <w:rPr>
          <w:rFonts w:ascii="Times New Roman" w:eastAsia="Times New Roman" w:hAnsi="Times New Roman" w:cs="Times New Roman"/>
          <w:color w:val="444444"/>
          <w:lang w:eastAsia="ru-RU"/>
        </w:rPr>
        <w:t>5. Основные итоги внешнеполитического курса? Можно ли его назвать успешным?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414B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Дата:24</w:t>
      </w:r>
      <w:r w:rsidRPr="00ED414B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414B"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 w:rsidRPr="00ED41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41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14B"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 w:rsidRPr="00ED414B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ED414B"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D414B" w:rsidRPr="00ED414B" w:rsidRDefault="00ED414B" w:rsidP="00ED414B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lastRenderedPageBreak/>
        <w:t>В следствии чего произошел промышленный переворот?  Причины и последствия.</w:t>
      </w:r>
    </w:p>
    <w:p w:rsidR="00ED414B" w:rsidRPr="00ED414B" w:rsidRDefault="00ED414B" w:rsidP="00ED414B">
      <w:pPr>
        <w:numPr>
          <w:ilvl w:val="0"/>
          <w:numId w:val="1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t>Причины революции во Франции, Германии, Австрийской империи и Италии в 1848-1849 годах: характер, итоги, и последствия.</w:t>
      </w: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ED414B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Дата:29</w:t>
      </w:r>
      <w:r w:rsidRPr="00ED414B">
        <w:rPr>
          <w:rFonts w:ascii="Times New Roman" w:hAnsi="Times New Roman" w:cs="Times New Roman"/>
          <w:i/>
          <w:sz w:val="24"/>
          <w:szCs w:val="24"/>
        </w:rPr>
        <w:t>.04.2020г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15</w:t>
      </w:r>
      <w:bookmarkStart w:id="0" w:name="_GoBack"/>
      <w:bookmarkEnd w:id="0"/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ED414B"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 w:rsidRPr="00ED414B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ED414B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ED414B" w:rsidRPr="00ED414B" w:rsidRDefault="00ED414B" w:rsidP="00ED414B">
      <w:pPr>
        <w:spacing w:line="259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D414B"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 w:rsidRPr="00ED414B"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 w:rsidRPr="00ED414B"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ED414B" w:rsidRPr="00ED414B" w:rsidRDefault="00ED414B" w:rsidP="00ED414B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ED414B">
        <w:rPr>
          <w:rFonts w:ascii="Times New Roman" w:hAnsi="Times New Roman" w:cs="Times New Roman"/>
          <w:sz w:val="24"/>
          <w:szCs w:val="24"/>
        </w:rPr>
        <w:t>Фанко</w:t>
      </w:r>
      <w:proofErr w:type="spellEnd"/>
      <w:r w:rsidRPr="00ED414B">
        <w:rPr>
          <w:rFonts w:ascii="Times New Roman" w:hAnsi="Times New Roman" w:cs="Times New Roman"/>
          <w:sz w:val="24"/>
          <w:szCs w:val="24"/>
        </w:rPr>
        <w:t>-прусская война и изменение расстановки сил на мировой арене.</w:t>
      </w:r>
    </w:p>
    <w:p w:rsidR="00ED414B" w:rsidRPr="00ED414B" w:rsidRDefault="00ED414B" w:rsidP="00ED414B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B">
        <w:rPr>
          <w:rFonts w:ascii="Times New Roman" w:hAnsi="Times New Roman" w:cs="Times New Roman"/>
          <w:sz w:val="24"/>
          <w:szCs w:val="24"/>
        </w:rPr>
        <w:t>Какие государства входили в состав «Тройственного союза» и «Антанты».</w:t>
      </w: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44444"/>
          <w:lang w:eastAsia="ru-RU"/>
        </w:rPr>
      </w:pPr>
    </w:p>
    <w:p w:rsidR="00ED414B" w:rsidRDefault="00ED414B" w:rsidP="00ED414B">
      <w:pPr>
        <w:rPr>
          <w:rFonts w:ascii="Times New Roman" w:hAnsi="Times New Roman" w:cs="Times New Roman"/>
        </w:rPr>
      </w:pPr>
    </w:p>
    <w:p w:rsidR="004654D6" w:rsidRDefault="004654D6"/>
    <w:sectPr w:rsidR="0046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14E"/>
    <w:multiLevelType w:val="hybridMultilevel"/>
    <w:tmpl w:val="91E8F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A0C56"/>
    <w:multiLevelType w:val="hybridMultilevel"/>
    <w:tmpl w:val="0D86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4B"/>
    <w:rsid w:val="004654D6"/>
    <w:rsid w:val="00ED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A6C9"/>
  <w15:chartTrackingRefBased/>
  <w15:docId w15:val="{4D0A6B9A-DEB4-404D-86B1-CECF3C88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2020-04-19T19:19:00Z</dcterms:created>
  <dcterms:modified xsi:type="dcterms:W3CDTF">2020-04-19T19:23:00Z</dcterms:modified>
</cp:coreProperties>
</file>