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b/>
          <w:color w:val="474747"/>
          <w:sz w:val="40"/>
          <w:szCs w:val="40"/>
        </w:rPr>
      </w:pPr>
      <w:r w:rsidRPr="00593F73">
        <w:rPr>
          <w:rFonts w:ascii="Times New Roman" w:eastAsia="Times New Roman" w:hAnsi="Times New Roman" w:cs="Times New Roman"/>
          <w:b/>
          <w:color w:val="474747"/>
          <w:sz w:val="40"/>
          <w:szCs w:val="40"/>
        </w:rPr>
        <w:t>Тестовые задания на тему</w:t>
      </w:r>
      <w:proofErr w:type="gramStart"/>
      <w:r w:rsidRPr="00593F73">
        <w:rPr>
          <w:rFonts w:ascii="Times New Roman" w:eastAsia="Times New Roman" w:hAnsi="Times New Roman" w:cs="Times New Roman"/>
          <w:b/>
          <w:color w:val="474747"/>
          <w:sz w:val="40"/>
          <w:szCs w:val="40"/>
        </w:rPr>
        <w:t xml:space="preserve"> :</w:t>
      </w:r>
      <w:proofErr w:type="gramEnd"/>
      <w:r w:rsidRPr="00593F73">
        <w:rPr>
          <w:rFonts w:ascii="Times New Roman" w:eastAsia="Times New Roman" w:hAnsi="Times New Roman" w:cs="Times New Roman"/>
          <w:b/>
          <w:color w:val="474747"/>
          <w:sz w:val="40"/>
          <w:szCs w:val="40"/>
        </w:rPr>
        <w:t xml:space="preserve"> Предельные углеводороды</w:t>
      </w:r>
    </w:p>
    <w:p w:rsid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1. .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Алканы</w:t>
      </w:r>
      <w:proofErr w:type="spell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 – это углеводороды, которые имеют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A) одинарную связь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B) двойную связь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C) циклическую цепь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тройную связь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ароматическую связь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2Плотность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алкана</w:t>
      </w:r>
      <w:proofErr w:type="spell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 по водороду 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равна</w:t>
      </w:r>
      <w:proofErr w:type="gram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 64. Формула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алкана</w:t>
      </w:r>
      <w:proofErr w:type="spellEnd"/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A) С9Н18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B) С9Н16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C) С9Н20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С9Н17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С9Н12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3. Количество вещества циклопропана массой 18,9 г (в моль)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A) 0,35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B) 0,55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C) 0,65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0,25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0,45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4. Процесс каталитического окисления парафинов с целью получения одноатомных спиртов для синтеза моющих средств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A) CH3 – (CH2)4 – CH3 + O2   → CH3 – (CH2)4 – CH2OH + H2O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B) CH3 – (CH2)11 – CH3 + O2   → CH3 – (CH2)11 – CH2 – OH + H2O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C) CH3 – (CH2)2 – CH3 + O2   → CH3 – (CH2)2 – CH2OH + H2O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D) CH3 – (CH2)16 – CH3 + O2   → CH3 – (CH2)16 – COOH + H2O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E) CH3 – CH2 – CH2 – CH3 + 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O2  →</w:t>
      </w:r>
      <w:proofErr w:type="gram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  2CH3COOH + 2H2O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45Объем этана (при н.у.), который образуется при взаимодействии 142 г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йодметана</w:t>
      </w:r>
      <w:proofErr w:type="spell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 с 50 г металлическим натрием</w:t>
      </w:r>
      <w:proofErr w:type="gramEnd"/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A) 33,6 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B) 67,2 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C) 22,4 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44,8 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11,2 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6.Объем воздуха (20% кислорода), который требуется для сжигания 420 г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циклоалкана</w:t>
      </w:r>
      <w:proofErr w:type="spell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 с плотностью по водороду – 21 (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при</w:t>
      </w:r>
      <w:proofErr w:type="gram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 н.у.)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A) 10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,08</w:t>
      </w:r>
      <w:proofErr w:type="gram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 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м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3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B) 5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,04</w:t>
      </w:r>
      <w:proofErr w:type="gram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 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м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3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C) 6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,04</w:t>
      </w:r>
      <w:proofErr w:type="gram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 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м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3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lastRenderedPageBreak/>
        <w:t>D) 7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,04</w:t>
      </w:r>
      <w:proofErr w:type="gram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 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м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3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E) 9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,08</w:t>
      </w:r>
      <w:proofErr w:type="gram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 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м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3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7.Формула продукта реакции Al4C3 + H2O  →  4Al(OH)3 +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 ?</w:t>
      </w:r>
      <w:proofErr w:type="gram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 и сумма коэффициентов в уравнении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A) СН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4</w:t>
      </w:r>
      <w:proofErr w:type="gram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 и 19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B) СН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4</w:t>
      </w:r>
      <w:proofErr w:type="gram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 и 20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C) С2Н2 и 20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С2Н4 и 15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С2Н2 и 19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8.Вещества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н-декан</w:t>
      </w:r>
      <w:proofErr w:type="spell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 и пропан по отношению друг к другу являются: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A) Представителями разных классов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B) Гомологами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C) Хлорпроизводными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Изомерами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    E) Изобарами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9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 В</w:t>
      </w:r>
      <w:proofErr w:type="gram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 схеме превращений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color w:val="474747"/>
          <w:sz w:val="14"/>
          <w:szCs w:val="14"/>
        </w:rPr>
        <w:drawing>
          <wp:inline distT="0" distB="0" distL="0" distR="0">
            <wp:extent cx="6612255" cy="723265"/>
            <wp:effectExtent l="19050" t="0" r="0" b="0"/>
            <wp:docPr id="1" name="Рисунок 1" descr="http://megamozg.kz/images/upload/9_him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mozg.kz/images/upload/9_him_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A) бутан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B)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этен</w:t>
      </w:r>
      <w:proofErr w:type="spellEnd"/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C) этан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пропан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изобутан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10Объем воздуха (объемная доля кислорода в воздухе 20% н.у.), который требуется для сжигания 35 г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циклоалкана</w:t>
      </w:r>
      <w:proofErr w:type="spell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 с плотностью по азоту – 2,5</w:t>
      </w:r>
      <w:proofErr w:type="gramEnd"/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A) 450 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B) 440 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C) 420 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430 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460 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11. Массовая доля углерода в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нонане</w:t>
      </w:r>
      <w:proofErr w:type="spellEnd"/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A) 54,4%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B) 64,4%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C) 44,4%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84,4%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74,4%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lastRenderedPageBreak/>
        <w:t>12 Гомологами являются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A) C2H6; C3H4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B) C3H6; C4H8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C) C3H8; C5H10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D) CH4; C2H4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C2H4; C4H10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13. Массовая доля углерода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 (%) </w:t>
      </w:r>
      <w:proofErr w:type="gram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в метане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A) 70%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B) 75%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C) 90%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85%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80%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14. В схеме превращений C 4H10→ X → C 6H14 → C 6H 6вещество Х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A)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Дихлорбутан</w:t>
      </w:r>
      <w:proofErr w:type="spellEnd"/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B)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Гексилен</w:t>
      </w:r>
      <w:proofErr w:type="spellEnd"/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C)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Хлоргексан</w:t>
      </w:r>
      <w:proofErr w:type="spellEnd"/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Бутанол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E)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Хлорбутан</w:t>
      </w:r>
      <w:proofErr w:type="spellEnd"/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15. Объем кислорода (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при</w:t>
      </w:r>
      <w:proofErr w:type="gram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 н.у.), который потребуется для сжигания 1 м3 природного газа, в составе которого 70% метана, 20% этана, 5% пропана, 5% бутана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A) 2,675 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м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3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B) 2,275 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м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3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C) 1,875 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м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3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D) 2,475 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м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3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E) 2,075 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м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3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16Формула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циклоалкана</w:t>
      </w:r>
      <w:proofErr w:type="spell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, у которого плотность по воздуху 2,414, а массовая доля углерода в составе молекулы 0,857, будет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A) C6H12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B) C4H8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C) C3H6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D) C5H10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C7H14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17Относительная молекулярная масса насыщенного углеводорода среди приведенных углеводородов: C3H4, C4H8, C5H8, C6H14, C7H14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A) 56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B) 86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lastRenderedPageBreak/>
        <w:t>C) 40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98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68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18. Тип гибридизации в молекуле этана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A) 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s2p</w:t>
      </w:r>
      <w:proofErr w:type="gramEnd"/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B) 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sp</w:t>
      </w:r>
      <w:proofErr w:type="gramEnd"/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C) 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sp3</w:t>
      </w:r>
      <w:proofErr w:type="gramEnd"/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D) 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sp2</w:t>
      </w:r>
      <w:proofErr w:type="gramEnd"/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s2p2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.19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 Е</w:t>
      </w:r>
      <w:proofErr w:type="gram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сли выход составляет 50%, то масса циклогексана, получаемого по схеме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C2H2 → C6H6 → C6H12 из 67,2 л ацетилена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A) 21 г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B) 71 г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C) 61 г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42 г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84 г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20Дана схема C3H8 → C3H6 → C3H7OH. Если выход продуктов составляет в первой ступени 80%, а во второй 75%, то масса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пропанола</w:t>
      </w:r>
      <w:proofErr w:type="spell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, который получают из 132 г пропана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A) 118 г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B) 148 г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C) 108 г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128 г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138 г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21. Название по международной номенклатуре данного углеводорода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noProof/>
          <w:color w:val="474747"/>
          <w:sz w:val="14"/>
          <w:szCs w:val="14"/>
        </w:rPr>
        <w:drawing>
          <wp:inline distT="0" distB="0" distL="0" distR="0">
            <wp:extent cx="2402205" cy="695960"/>
            <wp:effectExtent l="19050" t="0" r="0" b="0"/>
            <wp:docPr id="2" name="Рисунок 2" descr="http://megamozg.kz/images/upload/21_him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gamozg.kz/images/upload/21_him_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A) метил этил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изопропилметан</w:t>
      </w:r>
      <w:proofErr w:type="spellEnd"/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B) 3,4-диметилпентан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C) 2-этилпентан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2,3-диметилпентан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3,5-диметилпентан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22 Гомологами являются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A) этан и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пропадиен</w:t>
      </w:r>
      <w:proofErr w:type="spellEnd"/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B) этан и декан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lastRenderedPageBreak/>
        <w:t xml:space="preserve">C) этан и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гексен</w:t>
      </w:r>
      <w:proofErr w:type="spellEnd"/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D) этан и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пропанол</w:t>
      </w:r>
      <w:proofErr w:type="spellEnd"/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этан и циклопропан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23Если с практическим выходом 80% получено 22,4 г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циклобутана</w:t>
      </w:r>
      <w:proofErr w:type="spell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, то масса 1,4-дибромбутана, который взаимодействует с металлическим натрием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A) 96 г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B) 102 г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C) 108 г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54 г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216 г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24. Только  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-с</w:t>
      </w:r>
      <w:proofErr w:type="gram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вязи имеются в молекуле: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A)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пропена</w:t>
      </w:r>
      <w:proofErr w:type="spellEnd"/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B) анилина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C) ацетальдегида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бутадиена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этанола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25. 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Объем этана (в н.у.), который образуется при взаимодействии 151,5 г хлорметана с металлическим натрием</w:t>
      </w:r>
      <w:proofErr w:type="gramEnd"/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A) 33,6 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B) 5,6 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C) 44,8 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22,4 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11,2 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26 Формула насыщенного углеводорода, который имеет относительную молекулярную массу 128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A) C5H12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B) C9H20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C) C6H14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>D) C7H16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C4H10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27. Углеводород, у которого относительная молекулярная масса 100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A)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алкан</w:t>
      </w:r>
      <w:proofErr w:type="spell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, C7H16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B)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алкан</w:t>
      </w:r>
      <w:proofErr w:type="spell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, С6Н14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C)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алкен</w:t>
      </w:r>
      <w:proofErr w:type="spell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, С5Н10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D)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алкин</w:t>
      </w:r>
      <w:proofErr w:type="spell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, С7Р12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E)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алкен</w:t>
      </w:r>
      <w:proofErr w:type="spell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, С8Н16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28. Строение молекулы этана в пространстве: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lastRenderedPageBreak/>
        <w:t>A) Линейное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B) Тетраэдрическое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C) Плоскостное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Угловое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Гексагональное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29.Число изомеров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алкана</w:t>
      </w:r>
      <w:proofErr w:type="spell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, имеющего в </w:t>
      </w:r>
      <w:proofErr w:type="spell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состве</w:t>
      </w:r>
      <w:proofErr w:type="spell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 14 атомов водорода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 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A) 4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B) 7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C) 3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D) 6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E) 5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30. Объем углекислого газа (</w:t>
      </w:r>
      <w:proofErr w:type="gramStart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в</w:t>
      </w:r>
      <w:proofErr w:type="gramEnd"/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 xml:space="preserve"> н.у.), выделившего при горении 0,1 м3 метана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A) 120 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B) 100 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C) 150 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D) 140 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л</w:t>
      </w:r>
    </w:p>
    <w:p w:rsidR="00593F73" w:rsidRPr="00593F73" w:rsidRDefault="00593F73" w:rsidP="00593F73">
      <w:pPr>
        <w:spacing w:after="193" w:line="240" w:lineRule="auto"/>
        <w:textAlignment w:val="top"/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</w:pP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  <w:lang w:val="en-US"/>
        </w:rPr>
        <w:t xml:space="preserve">E) 130 </w:t>
      </w:r>
      <w:r w:rsidRPr="00593F73">
        <w:rPr>
          <w:rFonts w:ascii="Times New Roman" w:eastAsia="Times New Roman" w:hAnsi="Times New Roman" w:cs="Times New Roman"/>
          <w:color w:val="474747"/>
          <w:sz w:val="14"/>
          <w:szCs w:val="14"/>
        </w:rPr>
        <w:t>л</w:t>
      </w:r>
    </w:p>
    <w:p w:rsidR="00593F73" w:rsidRPr="00593F73" w:rsidRDefault="00593F73" w:rsidP="00593F73">
      <w:pPr>
        <w:spacing w:after="21" w:line="387" w:lineRule="atLeast"/>
        <w:textAlignment w:val="top"/>
        <w:outlineLvl w:val="2"/>
        <w:rPr>
          <w:rFonts w:ascii="Arial" w:eastAsia="Times New Roman" w:hAnsi="Arial" w:cs="Arial"/>
          <w:b/>
          <w:bCs/>
          <w:caps/>
          <w:sz w:val="17"/>
          <w:szCs w:val="17"/>
          <w:lang w:val="en-US"/>
        </w:rPr>
      </w:pPr>
      <w:r w:rsidRPr="00593F73">
        <w:rPr>
          <w:rFonts w:ascii="Arial" w:eastAsia="Times New Roman" w:hAnsi="Arial" w:cs="Arial"/>
          <w:b/>
          <w:bCs/>
          <w:sz w:val="23"/>
          <w:szCs w:val="23"/>
          <w:lang w:val="en-US"/>
        </w:rPr>
        <w:t xml:space="preserve"> </w:t>
      </w:r>
    </w:p>
    <w:p w:rsidR="00000000" w:rsidRPr="00593F73" w:rsidRDefault="00593F73">
      <w:pPr>
        <w:rPr>
          <w:lang w:val="en-US"/>
        </w:rPr>
      </w:pPr>
    </w:p>
    <w:sectPr w:rsidR="00000000" w:rsidRPr="0059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418"/>
    <w:multiLevelType w:val="multilevel"/>
    <w:tmpl w:val="65D2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46DB0"/>
    <w:multiLevelType w:val="multilevel"/>
    <w:tmpl w:val="9F4C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3F73"/>
    <w:rsid w:val="005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93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593F7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F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93F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593F7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59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3F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901">
                  <w:marLeft w:val="0"/>
                  <w:marRight w:val="0"/>
                  <w:marTop w:val="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10758">
                              <w:marLeft w:val="107"/>
                              <w:marRight w:val="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46454">
                                  <w:marLeft w:val="32"/>
                                  <w:marRight w:val="32"/>
                                  <w:marTop w:val="32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40079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single" w:sz="4" w:space="6" w:color="FFFFFF"/>
                                    <w:left w:val="single" w:sz="4" w:space="6" w:color="FFFFFF"/>
                                    <w:bottom w:val="single" w:sz="4" w:space="6" w:color="FFFFFF"/>
                                    <w:right w:val="single" w:sz="4" w:space="6" w:color="FFFFFF"/>
                                  </w:divBdr>
                                  <w:divsChild>
                                    <w:div w:id="1146823146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833252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single" w:sz="4" w:space="6" w:color="FFFFFF"/>
                                    <w:left w:val="single" w:sz="4" w:space="6" w:color="FFFFFF"/>
                                    <w:bottom w:val="single" w:sz="4" w:space="6" w:color="FFFFFF"/>
                                    <w:right w:val="single" w:sz="4" w:space="6" w:color="FFFFFF"/>
                                  </w:divBdr>
                                  <w:divsChild>
                                    <w:div w:id="176661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454887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016861">
                              <w:marLeft w:val="107"/>
                              <w:marRight w:val="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17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662</Words>
  <Characters>3777</Characters>
  <Application>Microsoft Office Word</Application>
  <DocSecurity>0</DocSecurity>
  <Lines>31</Lines>
  <Paragraphs>8</Paragraphs>
  <ScaleCrop>false</ScaleCrop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2020-03-26T08:29:00Z</dcterms:created>
  <dcterms:modified xsi:type="dcterms:W3CDTF">2020-03-26T08:31:00Z</dcterms:modified>
</cp:coreProperties>
</file>