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Выполните задания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i/>
          <w:iCs/>
        </w:rPr>
        <w:t>1. Решите ситуационные задачи по продаже гостям незабронированных мест в отеле.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Ситуация 1.В отель прибыл гость, на которого не было сделано предварительного бронирования. Да и в ваш отель он зашел случайно, поинтересоваться — нельзя ли поселиться на две ночи? Ваши действия.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Ситуация </w:t>
      </w:r>
      <w:r>
        <w:rPr>
          <w:i/>
          <w:iCs/>
        </w:rPr>
        <w:t xml:space="preserve">2. </w:t>
      </w:r>
      <w:r>
        <w:t>Прибывшие в отель гости заселились в забронирован</w:t>
      </w:r>
      <w:r>
        <w:softHyphen/>
        <w:t>ные для них номера, но войдя в номер, поняли, что категория номеров их не удовлетворяет и они хотели бы номера сменить. Ваши действия.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Ситуация 3. В вашем отеле есть свободные номера, но к стойке подходит гость, который для вашего отеля явно нежелателен. Ваши дей</w:t>
      </w:r>
      <w:r>
        <w:softHyphen/>
        <w:t>ствия.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Ситуация 4, </w:t>
      </w:r>
      <w:proofErr w:type="gramStart"/>
      <w:r>
        <w:t>Прибывшие</w:t>
      </w:r>
      <w:proofErr w:type="gramEnd"/>
      <w:r>
        <w:t xml:space="preserve"> в отель в свадебное путешествие супру</w:t>
      </w:r>
      <w:r>
        <w:softHyphen/>
        <w:t>жеская пара заранее забронировала обычный двухместный номер. Но в отеле есть двухместный номер более высокой категории, который про</w:t>
      </w:r>
      <w:r>
        <w:softHyphen/>
        <w:t>стаивает. Ваши действия.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i/>
          <w:iCs/>
        </w:rPr>
        <w:t>2. Решите ситуационные задачи по регистрации гостей в отеле.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Ситуация 1. Прибывший гость не говорит по-русски и очень плохо говорит по-английски. Вам необходимо его зарегистрировать в отеле. Ваши действия.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Ситуация 2. Лицо на фотографии в документе, который дает вам гость для регистрации, совсем не похоже на лицо прибывшего гостя, и документ явно просрочен. Ваши действия.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FC799E" w:rsidRDefault="00FC799E" w:rsidP="00FC7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t>Ситуация 3. Для выполнения всех регистрационных формальностей и регистрации гостя уполномоченными органами ему необходимо оставить паспорт на стойке на 1 ч. Однако гость оставлять паспорт не хочет. Ваши действия.</w:t>
      </w:r>
    </w:p>
    <w:p w:rsidR="00491DB0" w:rsidRDefault="00FC799E"/>
    <w:sectPr w:rsidR="00491DB0" w:rsidSect="0034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B6"/>
    <w:rsid w:val="00145481"/>
    <w:rsid w:val="003424E9"/>
    <w:rsid w:val="00900722"/>
    <w:rsid w:val="00DF61B6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2020-03-26T08:00:00Z</dcterms:created>
  <dcterms:modified xsi:type="dcterms:W3CDTF">2020-03-26T08:48:00Z</dcterms:modified>
</cp:coreProperties>
</file>