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Тема</w:t>
      </w:r>
      <w:r w:rsidR="008931F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: </w:t>
      </w:r>
      <w:bookmarkStart w:id="0" w:name="_GoBack"/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Зерномучные товары</w:t>
      </w:r>
    </w:p>
    <w:bookmarkEnd w:id="0"/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Задание № 6 Ассортимент макаронных изделий.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Цель урока: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систематизация знаний учащимися по ассортименту макаронных изделий, применение навыков обслуживания в практической деятельности.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E93D2E" w:rsidRPr="00E93D2E" w:rsidRDefault="00E93D2E" w:rsidP="00E93D2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содействовать успешной демонстрации приемов обслуживания, взвешивания, консультирования, подсчета покупки по ассортименту макаронных изделий;</w:t>
      </w:r>
    </w:p>
    <w:p w:rsidR="00E93D2E" w:rsidRPr="00E93D2E" w:rsidRDefault="00E93D2E" w:rsidP="00E93D2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развивать мыслительные процессы учащихся через деловые игры, проблемные ситуации;</w:t>
      </w:r>
    </w:p>
    <w:p w:rsidR="00E93D2E" w:rsidRPr="00E93D2E" w:rsidRDefault="00E93D2E" w:rsidP="00E93D2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содействовать развитию навыков самоконтроля, внимания, способности анализировать рабочую ситуацию;</w:t>
      </w:r>
    </w:p>
    <w:p w:rsidR="00E93D2E" w:rsidRPr="00E93D2E" w:rsidRDefault="00E93D2E" w:rsidP="00E93D2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содействовать воспитанию аккуратности, культуры речи, внимательности во время работы;</w:t>
      </w:r>
    </w:p>
    <w:p w:rsidR="00E93D2E" w:rsidRPr="00E93D2E" w:rsidRDefault="00E93D2E" w:rsidP="00E93D2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развитие любви к профессии.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Тип урока: 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выполнению простых комплексных работ.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Методы обучения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показ практических работ.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Форма урока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комбинированный.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Педагогические технологии: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элементы –игровой технологии (деловая игра), кейс-метод, ИКТ, личностно-ориентированная.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Метод обучения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словесный, наглядный, практический.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мультимедийный проектор, презентация, весы ВНЦ-10, электронные, МК, карточки-задания, таблица, карточки по счету, проблемные ситуации, натуральные образцы, упаковочный материал.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связи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товароведение продовольственных товаров, технология розничной торговли, деловая культура, охрана труда.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Ход урока.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1.Организационный момент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5 минут</w:t>
      </w:r>
    </w:p>
    <w:p w:rsidR="00E93D2E" w:rsidRPr="00E93D2E" w:rsidRDefault="00E93D2E" w:rsidP="00E93D2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внешнего вида учащихся.</w:t>
      </w:r>
    </w:p>
    <w:p w:rsidR="00E93D2E" w:rsidRPr="00E93D2E" w:rsidRDefault="00E93D2E" w:rsidP="00E93D2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 учащихся по журналу.</w:t>
      </w:r>
    </w:p>
    <w:p w:rsidR="00E93D2E" w:rsidRPr="00E93D2E" w:rsidRDefault="00E93D2E" w:rsidP="00E93D2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учащихся к уроку.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2.Вводный инструктаж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45 минут</w:t>
      </w:r>
    </w:p>
    <w:p w:rsidR="00E93D2E" w:rsidRPr="00E93D2E" w:rsidRDefault="00E93D2E" w:rsidP="00E93D2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темы и целей урока.</w:t>
      </w:r>
    </w:p>
    <w:p w:rsidR="00E93D2E" w:rsidRPr="00E93D2E" w:rsidRDefault="00E93D2E" w:rsidP="00E93D2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предстоящей работы.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Ответьте на вопросы.</w:t>
      </w:r>
    </w:p>
    <w:p w:rsidR="00E93D2E" w:rsidRPr="00E93D2E" w:rsidRDefault="00E93D2E" w:rsidP="00E93D2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Что такое макаронные изделия?</w:t>
      </w:r>
    </w:p>
    <w:p w:rsidR="00E93D2E" w:rsidRPr="00E93D2E" w:rsidRDefault="00E93D2E" w:rsidP="00E93D2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 какой муки вырабатывают макаронные изделия высшего сорта?</w:t>
      </w:r>
    </w:p>
    <w:p w:rsidR="00E93D2E" w:rsidRPr="00E93D2E" w:rsidRDefault="00E93D2E" w:rsidP="00E93D2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Каких видов вырабатывают макаронные изделия?</w:t>
      </w:r>
    </w:p>
    <w:p w:rsidR="00E93D2E" w:rsidRPr="00E93D2E" w:rsidRDefault="00E93D2E" w:rsidP="00E93D2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Какие изделия относятся к фигурным макаронным изделиям?</w:t>
      </w:r>
    </w:p>
    <w:p w:rsidR="00E93D2E" w:rsidRPr="00E93D2E" w:rsidRDefault="00E93D2E" w:rsidP="00E93D2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 называются изделия в виде полосок различной длины и ширины?</w:t>
      </w:r>
      <w:r w:rsidRPr="00E93D2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Устный счет по заданию мастера (определение стоимости покупки)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Актуализация опорных знаний:</w:t>
      </w:r>
    </w:p>
    <w:p w:rsidR="00E93D2E" w:rsidRPr="00E93D2E" w:rsidRDefault="00E93D2E" w:rsidP="00E93D2E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 таблиц. Приложение №1</w:t>
      </w:r>
    </w:p>
    <w:p w:rsidR="00E93D2E" w:rsidRPr="00E93D2E" w:rsidRDefault="00E93D2E" w:rsidP="00E93D2E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Тест по теме: </w:t>
      </w:r>
      <w:proofErr w:type="gramStart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 Ассортимент</w:t>
      </w:r>
      <w:proofErr w:type="gramEnd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муки и макаронных изделий» Приложение №2</w:t>
      </w:r>
    </w:p>
    <w:p w:rsidR="00E93D2E" w:rsidRPr="00E93D2E" w:rsidRDefault="00E93D2E" w:rsidP="00E93D2E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Заполнение таблицы «Ассортимент макаронных изделий» Приложение №3</w:t>
      </w:r>
    </w:p>
    <w:p w:rsidR="00E93D2E" w:rsidRPr="00E93D2E" w:rsidRDefault="00E93D2E" w:rsidP="00E93D2E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 презентации «Ассортимент макаронных изделий»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Объяснение нового материала: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 практических приемов взвешивания на весах макаронных изделий (отработка навыка глазомера).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3.Текущий инструктаж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1час 55 минут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Самостоятельная работа: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Учащиеся самостоятельно работают на рабочих местах: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обслуживание покупателей (деловая игра) и решение проблемных ситуаций,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работают по карточкам-заданиям счет на МК,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приемка товаров,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упаковка продовольственных товаров,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консультирование,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работа с натуральными образцами (Учащиеся определяют какому виду соответствуют данные макаронные изделия).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Целевые обходы рабочих мест учащихся:</w:t>
      </w:r>
    </w:p>
    <w:p w:rsidR="00E93D2E" w:rsidRPr="00E93D2E" w:rsidRDefault="00E93D2E" w:rsidP="00E93D2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Проследить за своевременным началом работы и организацией рабочих мест,</w:t>
      </w:r>
    </w:p>
    <w:p w:rsidR="00E93D2E" w:rsidRPr="00E93D2E" w:rsidRDefault="00E93D2E" w:rsidP="00E93D2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правильность выполнения трудовых приемов,</w:t>
      </w:r>
    </w:p>
    <w:p w:rsidR="00E93D2E" w:rsidRPr="00E93D2E" w:rsidRDefault="00E93D2E" w:rsidP="00E93D2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Проследить за соблюдением правил ОТ.</w:t>
      </w:r>
    </w:p>
    <w:p w:rsidR="00E93D2E" w:rsidRPr="00E93D2E" w:rsidRDefault="00E93D2E" w:rsidP="00E93D2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правильность способов и приемов самоконтроля выполняемых операций,</w:t>
      </w:r>
    </w:p>
    <w:p w:rsidR="00E93D2E" w:rsidRPr="00E93D2E" w:rsidRDefault="00E93D2E" w:rsidP="00E93D2E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приемку и оценку работ учащихся.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4.Заключительный инструктаж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15 минут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подведение итогов работы группы за день,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-отметить положительные стороны и наиболее характерные недочеты в работе учащихся,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-проанализировать допущенные ошибки, нарушения правил ОТ,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-кратко охарактеризовать работу каждого учащегося и сообщить оценки.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рефлексия,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самоанализ,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ознакомление с темой следующего урока</w:t>
      </w: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«Ассортимент: крахмала, сахара, меда».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опережающее задание на выбор учащимся: составить презентацию по теме: «</w:t>
      </w: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Ассортимент: крахмала, сахара, меда» 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или сообщение по данной теме,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уборка класса.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Литература: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Закон “О защите прав потребителе”.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Товароведение продовольственных товаров. Никифорова Н.С. ИЦ Академия, 2013г.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Товароведение продовольственных товаров. Плакаты. Иллюстрированные. </w:t>
      </w:r>
      <w:proofErr w:type="spellStart"/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Уч.пособие</w:t>
      </w:r>
      <w:proofErr w:type="spellEnd"/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Никифорова Н.С. ИЦ Академия, 2013г.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ru-RU"/>
        </w:rPr>
        <w:t>Приложение №1</w:t>
      </w:r>
    </w:p>
    <w:p w:rsidR="00E93D2E" w:rsidRPr="00E93D2E" w:rsidRDefault="00E93D2E" w:rsidP="00E93D2E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noProof/>
          <w:color w:val="000000"/>
          <w:kern w:val="36"/>
          <w:sz w:val="36"/>
          <w:szCs w:val="36"/>
          <w:lang w:eastAsia="ru-RU"/>
        </w:rPr>
        <w:lastRenderedPageBreak/>
        <w:drawing>
          <wp:inline distT="0" distB="0" distL="0" distR="0">
            <wp:extent cx="2537460" cy="3482975"/>
            <wp:effectExtent l="0" t="0" r="0" b="3175"/>
            <wp:docPr id="4" name="Рисунок 4" descr="hello_html_54b20f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4b20fe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D2E">
        <w:rPr>
          <w:rFonts w:ascii="Helvetica" w:eastAsia="Times New Roman" w:hAnsi="Helvetica" w:cs="Helvetica"/>
          <w:b/>
          <w:bCs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2548255" cy="3390265"/>
            <wp:effectExtent l="0" t="0" r="4445" b="635"/>
            <wp:docPr id="3" name="Рисунок 3" descr="hello_html_75ae9b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5ae9b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2E" w:rsidRPr="00E93D2E" w:rsidRDefault="00E93D2E" w:rsidP="00E93D2E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2445385" cy="3112770"/>
            <wp:effectExtent l="0" t="0" r="0" b="0"/>
            <wp:docPr id="2" name="Рисунок 2" descr="hello_html_m461bdb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61bdb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2E" w:rsidRPr="00E93D2E" w:rsidRDefault="00E93D2E" w:rsidP="00E93D2E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ru-RU"/>
        </w:rPr>
        <w:t>Приложение №2</w:t>
      </w:r>
    </w:p>
    <w:p w:rsidR="00E93D2E" w:rsidRPr="00E93D2E" w:rsidRDefault="00E93D2E" w:rsidP="00E93D2E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>Тест по теме: «Мука, макаронные изделия».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№ </w:t>
      </w: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п/п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Вопросы: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Ответы: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Порошкообразный продукт, полученный при размоле зерна.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Крупа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Б. Мука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Соль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2.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Изделия из высушенного теста.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хлеб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Крупа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Макаронные изделия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3.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Основное сырье для производства макаронных изделий.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Яйцо, вода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Вода, мука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Мука, дрожжи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4.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Какое вещество содержится в муке низкого сорта.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Жиры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Белки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Клетчатка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5.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 какой муки изготавливают только хлеб.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Сеянная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Ржаная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Обдирная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6.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Каким методом определяют качество муки и макаронных изделий.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Лабораторный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Химический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Органолептический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7.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Температура для хранения муки и макаронных изделий.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А. 20-25 градусов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5-10 градусов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12-15, не выше 18 градусов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8.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Макаронные изделия в виде изогнутых, коротких трубочек.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Перья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Рожки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Вермишель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9.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Макаронные изделия в виде нитей.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Лапша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Макароны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Вермишель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10.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Какие макаронные изделия не относятся к фигурным.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Лапша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Макароны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Ракушки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11.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 сколько раз увеличиваются макаронные изделия при варке.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3 раза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2 раза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В 1,5 раза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12.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какой сорт макаронных изделий не добавляют яйца.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2 сорт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Экстра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1 сорт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13.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Как влияют добавки в макаронных изделиях: яйцо, томаты на их вкусовые качества.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Не дают развариваться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Повышают калорийность и улучшают вкус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Хорошо хранятся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14.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каком питании используются макаронные изделия.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Диетическом и детском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Только для людей с заболеванием сахарного диабета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При ожирении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15.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каком сорте муки большее содержание углеводов.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1 сорт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Высший сорт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2 сорт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16.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Что служит показателем качества сорта муки.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Вкус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Запах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Цвет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17.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 какому виду трубчатых макаронных изделий относят соломку.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Вермишель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Лапша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Макароны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18.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Макаронные изделия в виде лент.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Вермишель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Лапша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Ушки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lastRenderedPageBreak/>
        <w:t>19.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каком сорте муки большое качество отрубей.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2с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Крупчатка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Обойная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20.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Какие вещества содержатся в отрубях.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Минеральные вещества, витамины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Жир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Белки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Ответы к тесту по теме: «Мука, макаронные изделия».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№ </w:t>
      </w: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п/п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Вопросы: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Ответы: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Порошкообразный продукт, полученный при размоле зерна.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Крупа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Б. Мука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Соль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2.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Изделия из высушенного теста.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хлеб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Крупа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В. Макаронные изделия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3.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Основное сырье для производства макаронных изделий.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Яйцо, вода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lastRenderedPageBreak/>
        <w:t>Б. Вода, мука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Мука, дрожжи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4.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Какое вещество содержится в муке низкого сорта.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Жиры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Белки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В. Клетчатка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5.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Из какой муки изготавливают только хлеб.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Сеянная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Б. Ржаная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Обдирная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6.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Каким методом определяют качество муки и макаронных изделий.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Лабораторный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Химический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В. Органолептический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7.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Температура для хранения муки и макаронных изделий.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20-25 градусов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5-10 градусов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В. 12-15, не выше 18 градусов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8.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Макаронные изделия в виде изогнутых, коротких трубочек.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Перья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Б. Рожки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Вермишель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9.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Макаронные изделия в виде нитей.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А. Лапша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Макароны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В. Вермишель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10.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Какие макаронные изделия не относятся к фигурным.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А. Лапша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Б. Макароны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Ракушки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11.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 сколько раз увеличиваются макаронные изделия при варке.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3 раза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Б. 2 раза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В 1,5 раза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12.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какой сорт макаронных изделий не добавляют яйца.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2 сорт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Экстра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В. 1 сорт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13.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 влияют добавки в макаронных изделиях: яйцо, томаты на их вкусовые качества.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Не дают развариваться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Б. Повышают калорийность и улучшают вкус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Хорошо хранятся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14.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каком питании используются макаронные изделия.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А. Диетическом и детском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Только для людей с заболеванием сахарного диабета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При ожирении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15.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В каком сорте муки большее содержание углеводов.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1 сорт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Б. Высший сорт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2 сорт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16.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Что служит показателем качества сорта муки.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Вкус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Запах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В. Цвет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17.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 какому виду трубчатых макаронных изделий относят соломку.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Вермишель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Лапша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В. Макароны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18.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Макаронные изделия в виде лент.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Вермишель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Б. Лапша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Ушки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19.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каком сорте муки большое качество отрубей.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А. 2с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Крупчатка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В. Обойная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20.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Какие вещества содержатся в отрубях.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А. Минеральные вещества, витамины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Б. Жир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В. Белки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  <w:lang w:eastAsia="ru-RU"/>
        </w:rPr>
        <w:t>Критерии оценок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lang w:eastAsia="ru-RU"/>
        </w:rPr>
        <w:t>Оценка «5» ставится, если ответили правильно на 18-20 вопросов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lang w:eastAsia="ru-RU"/>
        </w:rPr>
        <w:t>Оценка «4» ставится, если ответили правильно на 15-17 вопросов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lang w:eastAsia="ru-RU"/>
        </w:rPr>
        <w:t>Оценка «3» ставится, если ответили правильно на 12-14вопросов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lang w:eastAsia="ru-RU"/>
        </w:rPr>
        <w:t>Оценка «2» ставится, если ответили менее чем на 11 вопросов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ru-RU"/>
        </w:rPr>
        <w:t>Приложение№3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МАКАРОННЫЕ ИЗДЕЛИЯ.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СЫРЬЁ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ТЕСТО</w:t>
      </w:r>
    </w:p>
    <w:p w:rsidR="00E93D2E" w:rsidRPr="00E93D2E" w:rsidRDefault="00E93D2E" w:rsidP="00E93D2E">
      <w:pPr>
        <w:numPr>
          <w:ilvl w:val="0"/>
          <w:numId w:val="7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7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7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7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ЛЕНТООБРАЗНЫЕ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238125"/>
            <wp:effectExtent l="0" t="0" r="9525" b="9525"/>
            <wp:wrapSquare wrapText="bothSides"/>
            <wp:docPr id="6" name="Рисунок 6" descr="hello_html_m3d58c7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d58c7b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Лапша</w:t>
      </w:r>
      <w:r w:rsidRPr="00E93D2E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238125"/>
            <wp:effectExtent l="0" t="0" r="9525" b="9525"/>
            <wp:wrapSquare wrapText="bothSides"/>
            <wp:docPr id="5" name="Рисунок 5" descr="hello_html_m6228d0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228d09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8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8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8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ФИГУРНЫЕ</w:t>
      </w:r>
    </w:p>
    <w:p w:rsidR="00E93D2E" w:rsidRPr="00E93D2E" w:rsidRDefault="00E93D2E" w:rsidP="00E93D2E">
      <w:pPr>
        <w:numPr>
          <w:ilvl w:val="0"/>
          <w:numId w:val="9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9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9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9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9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9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СОРТ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ТРУБЧАТЫЕ</w:t>
      </w:r>
    </w:p>
    <w:p w:rsidR="00E93D2E" w:rsidRPr="00E93D2E" w:rsidRDefault="00E93D2E" w:rsidP="00E93D2E">
      <w:pPr>
        <w:numPr>
          <w:ilvl w:val="0"/>
          <w:numId w:val="10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10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10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10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10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10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НИТЕОБРАЗНЫЕ</w:t>
      </w:r>
    </w:p>
    <w:p w:rsidR="00E93D2E" w:rsidRPr="00E93D2E" w:rsidRDefault="00E93D2E" w:rsidP="00E93D2E">
      <w:pPr>
        <w:numPr>
          <w:ilvl w:val="0"/>
          <w:numId w:val="11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11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11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numPr>
          <w:ilvl w:val="0"/>
          <w:numId w:val="11"/>
        </w:num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79420" cy="585470"/>
            <wp:effectExtent l="0" t="0" r="0" b="5080"/>
            <wp:docPr id="1" name="Рисунок 1" descr="hello_html_41596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15968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КАЧЕСТВО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ХРАНЕНИЕ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Приложение №4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Проблемные ситуации для деловой игры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магазине самообслуживания покупательница купила </w:t>
      </w:r>
      <w:proofErr w:type="gramStart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сырок</w:t>
      </w:r>
      <w:proofErr w:type="gramEnd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глазированный на сумму: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4 рубля 26копеек.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Диалог кассира и покупателя: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Ищите мелочь! – раздался приказ контролера-кассира.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-Покупательница подняла голову. Перед ней сидела совсем молоденькая девушка.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У </w:t>
      </w:r>
      <w:proofErr w:type="gramStart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меня ,</w:t>
      </w:r>
      <w:proofErr w:type="gramEnd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 сожалению, нет – нет ответила покупательница.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Вы, что же, все сговорились, без мелочи приходите? Где же на вас напасешься?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Ящик у кассы, где лежали монеты, был открыт.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У вас же есть сдача – сказала женщина.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Очень много вы видите – последовал ответ.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Вот сейчас сдам сдачу по копейке.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 покупательницей стояла очередь</w:t>
      </w:r>
      <w:proofErr w:type="gramStart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…….</w:t>
      </w:r>
      <w:proofErr w:type="gramEnd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Кассир начала отсчитывать сдачу </w:t>
      </w:r>
      <w:proofErr w:type="gramStart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копейке</w:t>
      </w:r>
      <w:proofErr w:type="gramEnd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покупательница поняла, что девушка может выполнить свою угрозу.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Девушка, неужели вы не видите очереди?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Ничего……. Подождут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Ну, а я ждать не буду, воспользуюсь книгой жалоб. Почему вы на мне решили выместить свои обиды?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Кассир пронзила покупательницу уничтожающим взглядом, но остальную сдачу сдала серебром. Женщина с горечью подумала: Откуда в ней столько злости? Ведь она только начинает свой трудовой путь.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Задание: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Провести полный анализ ситуации.</w:t>
      </w:r>
    </w:p>
    <w:p w:rsidR="00E93D2E" w:rsidRPr="00E93D2E" w:rsidRDefault="00E93D2E" w:rsidP="00E93D2E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Какие ошибки допустила кассир? Кто прав</w:t>
      </w:r>
      <w:proofErr w:type="gramStart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?.</w:t>
      </w:r>
      <w:proofErr w:type="gramEnd"/>
    </w:p>
    <w:p w:rsidR="00E93D2E" w:rsidRPr="00E93D2E" w:rsidRDefault="00E93D2E" w:rsidP="00E93D2E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Можно ли было поступить иначе, и </w:t>
      </w:r>
      <w:proofErr w:type="gramStart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 ?</w:t>
      </w:r>
      <w:proofErr w:type="gramEnd"/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 Вы</w:t>
      </w:r>
      <w:proofErr w:type="gramEnd"/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ошиблись».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Контролер – кассир отсчитал сдачу, но покупатель денег не взял и сказал: Вы ошиблись.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Вам всегда кажется, что вас обсчитывают – ответила кассир.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Тогда покупатель забрал деньги и молча вышел, оставив кассира в раздражении.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Вопросы: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1. Какие нарушения и ошибки допущены кассиром?</w:t>
      </w:r>
    </w:p>
    <w:p w:rsidR="00E93D2E" w:rsidRPr="00E93D2E" w:rsidRDefault="00E93D2E" w:rsidP="00E93D2E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Каковы возможные последствия этой ситуации?</w:t>
      </w:r>
    </w:p>
    <w:p w:rsidR="00E93D2E" w:rsidRPr="00E93D2E" w:rsidRDefault="00E93D2E" w:rsidP="00E93D2E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 бы на этом месте поступили вы?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 Очередь</w:t>
      </w:r>
      <w:proofErr w:type="gramEnd"/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»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часы пик, люди, стоящие в очереди в кассу – волнуются.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Некоторые спрашивают: Девушка, почему вы одна? Сколько нам тут еще стоять? Пусть вам дадут кого–</w:t>
      </w:r>
      <w:proofErr w:type="spellStart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нибудь</w:t>
      </w:r>
      <w:proofErr w:type="spellEnd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помощь.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Кассир не реагирует на возгласы покупателей, а молча продолжает производить расчет. Но покупатели еще больше </w:t>
      </w:r>
      <w:proofErr w:type="gramStart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возмущаются….</w:t>
      </w:r>
      <w:proofErr w:type="gramEnd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 замолчите вы наконец. Неужели не понимаете, что мешаете мне работать. Ведь я имею дело с денежными средствами.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Проанализируйте ситуацию: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Вопрос: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Правы ли покупатели, задающие подобные вопросы?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Права ли кассир в ситуации.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Как помочь </w:t>
      </w:r>
      <w:proofErr w:type="gramStart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кассиру?.</w:t>
      </w:r>
      <w:proofErr w:type="gramEnd"/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Кейсовые</w:t>
      </w:r>
      <w:proofErr w:type="spellEnd"/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– задания по теме: «Хлеб».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Ситуация 1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В магазине при приемке хлеба “Столичного” проверена масса изделия. Установили, что хлеб штучный (ГОСТ 26984-86) имеет недовес с фиксированной массой. Как вы поступите в данном случае?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Ситуация 2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gramStart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“ Я</w:t>
      </w:r>
      <w:proofErr w:type="gramEnd"/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пенсионерка, проживающая в сельской местности. Правомерен ли отказ продавца отрезать мне половинку хлеба? Продавец мотивирует это тем, что санэпидстанция запрещает резку хлеба, если в наличии имеется упакованная половинка хлеба. При моей небольшой пенсии разница получается существенной. Ольга Петровна” Прав ли продавец, отказавший нарезать и продать покупателю половинку хлеба?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Ситуация 3.</w:t>
      </w:r>
      <w:r w:rsidRPr="00E93D2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директору магазина “Колос” обратилась возмущенная покупательница и положила на стол булку хлеба, в которой на срезе видны нити от мешковины. Что должен предпринять директор магазина?</w:t>
      </w:r>
    </w:p>
    <w:p w:rsidR="00E93D2E" w:rsidRPr="00E93D2E" w:rsidRDefault="00E93D2E" w:rsidP="00E93D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93D2E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Ситуация 4</w:t>
      </w:r>
      <w:r w:rsidRPr="00E93D2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“Покупала хлеб в киоске от хлебозавода и заметила, что продавец подала мне хлеб голыми руками. Правильно ли это?”. Ответьте на вопрос покупателя.</w:t>
      </w:r>
    </w:p>
    <w:p w:rsidR="00C224B6" w:rsidRDefault="00C224B6"/>
    <w:sectPr w:rsidR="00C2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4E" w:rsidRDefault="002C204E" w:rsidP="004E0C17">
      <w:pPr>
        <w:spacing w:after="0" w:line="240" w:lineRule="auto"/>
      </w:pPr>
      <w:r>
        <w:separator/>
      </w:r>
    </w:p>
  </w:endnote>
  <w:endnote w:type="continuationSeparator" w:id="0">
    <w:p w:rsidR="002C204E" w:rsidRDefault="002C204E" w:rsidP="004E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4E" w:rsidRDefault="002C204E" w:rsidP="004E0C17">
      <w:pPr>
        <w:spacing w:after="0" w:line="240" w:lineRule="auto"/>
      </w:pPr>
      <w:r>
        <w:separator/>
      </w:r>
    </w:p>
  </w:footnote>
  <w:footnote w:type="continuationSeparator" w:id="0">
    <w:p w:rsidR="002C204E" w:rsidRDefault="002C204E" w:rsidP="004E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F4B"/>
    <w:multiLevelType w:val="multilevel"/>
    <w:tmpl w:val="661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70FCB"/>
    <w:multiLevelType w:val="multilevel"/>
    <w:tmpl w:val="3738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A268F"/>
    <w:multiLevelType w:val="multilevel"/>
    <w:tmpl w:val="0262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F5188"/>
    <w:multiLevelType w:val="multilevel"/>
    <w:tmpl w:val="2FA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129AF"/>
    <w:multiLevelType w:val="multilevel"/>
    <w:tmpl w:val="D308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06AF1"/>
    <w:multiLevelType w:val="multilevel"/>
    <w:tmpl w:val="BDFCE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B253E"/>
    <w:multiLevelType w:val="multilevel"/>
    <w:tmpl w:val="E204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165C6"/>
    <w:multiLevelType w:val="multilevel"/>
    <w:tmpl w:val="5FD2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A0606"/>
    <w:multiLevelType w:val="multilevel"/>
    <w:tmpl w:val="9A0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67CA7"/>
    <w:multiLevelType w:val="multilevel"/>
    <w:tmpl w:val="C26C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02ED1"/>
    <w:multiLevelType w:val="multilevel"/>
    <w:tmpl w:val="790E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56FFF"/>
    <w:multiLevelType w:val="multilevel"/>
    <w:tmpl w:val="9F56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B0786"/>
    <w:multiLevelType w:val="multilevel"/>
    <w:tmpl w:val="ADA2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A2"/>
    <w:rsid w:val="002C204E"/>
    <w:rsid w:val="004E0C17"/>
    <w:rsid w:val="008931FC"/>
    <w:rsid w:val="00C224B6"/>
    <w:rsid w:val="00D67DA2"/>
    <w:rsid w:val="00E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CB76-4B2D-4D27-BE4A-FC42B765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C17"/>
  </w:style>
  <w:style w:type="paragraph" w:styleId="a6">
    <w:name w:val="footer"/>
    <w:basedOn w:val="a"/>
    <w:link w:val="a7"/>
    <w:uiPriority w:val="99"/>
    <w:unhideWhenUsed/>
    <w:rsid w:val="004E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2017-12-07T10:35:00Z</dcterms:created>
  <dcterms:modified xsi:type="dcterms:W3CDTF">2017-12-07T11:42:00Z</dcterms:modified>
</cp:coreProperties>
</file>