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64" w:rsidRDefault="006B0764" w:rsidP="006B0764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6B0764">
        <w:rPr>
          <w:b/>
          <w:bCs/>
          <w:color w:val="000000"/>
          <w:sz w:val="32"/>
          <w:szCs w:val="32"/>
        </w:rPr>
        <w:t>Тема урока</w:t>
      </w:r>
      <w:r w:rsidRPr="006B0764">
        <w:rPr>
          <w:b/>
          <w:color w:val="000000"/>
          <w:sz w:val="32"/>
          <w:szCs w:val="32"/>
        </w:rPr>
        <w:t>: Восточные кондитерские изделия.</w:t>
      </w:r>
    </w:p>
    <w:p w:rsidR="006B0764" w:rsidRPr="006B0764" w:rsidRDefault="006B0764" w:rsidP="006B0764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урока: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Обучения:</w:t>
      </w:r>
      <w:r>
        <w:rPr>
          <w:color w:val="000000"/>
          <w:sz w:val="27"/>
          <w:szCs w:val="27"/>
        </w:rPr>
        <w:t xml:space="preserve"> Сформировать </w:t>
      </w:r>
      <w:proofErr w:type="gramStart"/>
      <w:r>
        <w:rPr>
          <w:color w:val="000000"/>
          <w:sz w:val="27"/>
          <w:szCs w:val="27"/>
        </w:rPr>
        <w:t>практические знания и навыки</w:t>
      </w:r>
      <w:proofErr w:type="gramEnd"/>
      <w:r>
        <w:rPr>
          <w:color w:val="000000"/>
          <w:sz w:val="27"/>
          <w:szCs w:val="27"/>
        </w:rPr>
        <w:t xml:space="preserve"> используемые по приготовлению восточных кондитерских изделий.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  <w:r>
        <w:rPr>
          <w:color w:val="000000"/>
          <w:sz w:val="27"/>
          <w:szCs w:val="27"/>
        </w:rPr>
        <w:t xml:space="preserve">. Сформировать знания по технологическому процессу приготовления </w:t>
      </w:r>
      <w:proofErr w:type="spellStart"/>
      <w:r>
        <w:rPr>
          <w:color w:val="000000"/>
          <w:sz w:val="27"/>
          <w:szCs w:val="27"/>
        </w:rPr>
        <w:t>бездрожжевого</w:t>
      </w:r>
      <w:proofErr w:type="spellEnd"/>
      <w:r>
        <w:rPr>
          <w:color w:val="000000"/>
          <w:sz w:val="27"/>
          <w:szCs w:val="27"/>
        </w:rPr>
        <w:t xml:space="preserve"> теста и изделий из него.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Кихелах</w:t>
      </w:r>
      <w:proofErr w:type="spellEnd"/>
      <w:r>
        <w:rPr>
          <w:color w:val="000000"/>
        </w:rPr>
        <w:t xml:space="preserve"> ванильный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Штрюдель</w:t>
      </w:r>
      <w:proofErr w:type="spellEnd"/>
      <w:r>
        <w:rPr>
          <w:color w:val="000000"/>
        </w:rPr>
        <w:t xml:space="preserve"> с изюмом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Шакер-пури</w:t>
      </w:r>
      <w:proofErr w:type="spellEnd"/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Пахлава по-арабски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Трубочки с миндальной начинкой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Научить обучающихся особенностям изготовления восточных сладостей.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Развития: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формировать и развивать умение анализировать</w:t>
      </w:r>
      <w:r>
        <w:rPr>
          <w:color w:val="000000"/>
        </w:rPr>
        <w:t>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6B0764" w:rsidRDefault="006B0764" w:rsidP="006B076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Умений применять свои знания на практике.</w:t>
      </w:r>
    </w:p>
    <w:p w:rsidR="006B0764" w:rsidRDefault="006B0764" w:rsidP="006B076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Умений правильно организовать свое рабочее место.</w:t>
      </w:r>
    </w:p>
    <w:p w:rsidR="006B0764" w:rsidRDefault="006B0764" w:rsidP="006B076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Умений продумывать технологический процесс приготовления теста.</w:t>
      </w:r>
    </w:p>
    <w:p w:rsidR="006B0764" w:rsidRPr="006B0764" w:rsidRDefault="006B0764" w:rsidP="006B076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Умений формовать изделия и определять готовность.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Воспитания</w:t>
      </w:r>
      <w:r>
        <w:rPr>
          <w:b/>
          <w:bCs/>
          <w:color w:val="000000"/>
        </w:rPr>
        <w:t>: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стимулировать потребность в формировании ответственности, аккуратности</w:t>
      </w:r>
      <w:r>
        <w:rPr>
          <w:color w:val="000000"/>
        </w:rPr>
        <w:t>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6B0764" w:rsidRDefault="006B0764" w:rsidP="006B076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аккуратность и точность в работе.</w:t>
      </w:r>
    </w:p>
    <w:p w:rsidR="006B0764" w:rsidRDefault="006B0764" w:rsidP="006B076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у обучающихся умение осознано проявлять ответственность за своевременное и правильное выполнение задания.</w:t>
      </w:r>
    </w:p>
    <w:p w:rsidR="006B0764" w:rsidRDefault="006B0764" w:rsidP="006B076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требовательность к себе и товарищам.</w:t>
      </w:r>
    </w:p>
    <w:p w:rsidR="006B0764" w:rsidRPr="006B0764" w:rsidRDefault="006B0764" w:rsidP="006B076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Привить интерес к профессии.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ключевых компетенций: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Ценностно-смысловая компетенция-формировать свои ценностные ориентиры по отношению к изучаемому предмету и сферам деятельности;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Учебно-познавательная компетенция – ставить цель и организовывать её достижение, уметь пояснить свою цель; организовать планирование, анализ, самооценку своей деятельности; выбрать необходимый инвентарь и оборудование, работать с инструментами, описывать результаты, формулировать выводы.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Коммуникативная компетенция – владеть способами взаимодействия с окружающими, уметь задать вопрос, корректно вести учебный диалог; владеть способами совместной деятельности в группе, приемами действий в ситуациях; владение способами контроля и взаимоконтроля.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 </w:t>
      </w:r>
      <w:r>
        <w:rPr>
          <w:color w:val="000000"/>
        </w:rPr>
        <w:t>Урок совершенствование знаний, формирование практических умений и отработки навыков.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обучения</w:t>
      </w:r>
      <w:r>
        <w:rPr>
          <w:color w:val="000000"/>
        </w:rPr>
        <w:t>: объяснительно – иллюстративный с элементами беседы, практический.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организации урока</w:t>
      </w:r>
      <w:r>
        <w:rPr>
          <w:b/>
          <w:bCs/>
          <w:color w:val="000000"/>
        </w:rPr>
        <w:t>:</w:t>
      </w:r>
      <w:r>
        <w:rPr>
          <w:color w:val="000000"/>
        </w:rPr>
        <w:t> бригадная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Оснащение урока: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Материально – техническое </w:t>
      </w:r>
      <w:proofErr w:type="spellStart"/>
      <w:r>
        <w:rPr>
          <w:color w:val="000000"/>
        </w:rPr>
        <w:t>оснощение</w:t>
      </w:r>
      <w:proofErr w:type="spellEnd"/>
      <w:r>
        <w:rPr>
          <w:color w:val="000000"/>
        </w:rPr>
        <w:t>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телеаппаратура;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оборудование, инвентарь, инструменты кондитерского цеха;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продукты для приготовления теста.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Дидактические средства обучения: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мини плакаты;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документы письменного инструктирования (инструктивно технологические карты, технологические схемы;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образцы восточных сладостей.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стенд «Восточные сладости»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 - 5 минут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Проверка присутствующих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Проверка внешнего вида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Проверка готовности к уроку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Вводный инструктаж – 45 минут</w:t>
      </w:r>
    </w:p>
    <w:p w:rsidR="006B0764" w:rsidRDefault="006B0764" w:rsidP="006B076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Целевая установка – воспитывать в памяти и систематизировать пройденный материал по заданной теме.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Восточные сладости - в русском языке</w:t>
      </w:r>
      <w:r>
        <w:rPr>
          <w:color w:val="000000"/>
        </w:rPr>
        <w:t> обобщающее название разнородных кондитерских изделий закавказской, арабской, и среднеазиатской кухонь.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Мучные восточные изделия характеризуются большим содержанием жира, сахара, яиц, орехов и </w:t>
      </w:r>
      <w:proofErr w:type="spellStart"/>
      <w:r>
        <w:rPr>
          <w:color w:val="000000"/>
        </w:rPr>
        <w:t>ароматизаторы</w:t>
      </w:r>
      <w:proofErr w:type="spellEnd"/>
      <w:r>
        <w:rPr>
          <w:color w:val="000000"/>
        </w:rPr>
        <w:t>, меда, сухофруктов, цукатов, что обуславливает их высокую пищевую ценность.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Могут изготовляться в виде карамели и </w:t>
      </w:r>
      <w:proofErr w:type="gramStart"/>
      <w:r>
        <w:rPr>
          <w:color w:val="000000"/>
        </w:rPr>
        <w:t>монпансье например</w:t>
      </w:r>
      <w:proofErr w:type="gramEnd"/>
      <w:r>
        <w:rPr>
          <w:color w:val="000000"/>
        </w:rPr>
        <w:t xml:space="preserve">: грильяж, </w:t>
      </w:r>
      <w:proofErr w:type="spellStart"/>
      <w:r>
        <w:rPr>
          <w:color w:val="000000"/>
        </w:rPr>
        <w:t>козинаки</w:t>
      </w:r>
      <w:proofErr w:type="spellEnd"/>
      <w:r>
        <w:rPr>
          <w:color w:val="000000"/>
        </w:rPr>
        <w:t>,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конфет например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лукум</w:t>
      </w:r>
      <w:proofErr w:type="spellEnd"/>
      <w:r>
        <w:rPr>
          <w:color w:val="000000"/>
        </w:rPr>
        <w:t>, халва, нуга.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мучных </w:t>
      </w:r>
      <w:proofErr w:type="gramStart"/>
      <w:r>
        <w:rPr>
          <w:color w:val="000000"/>
        </w:rPr>
        <w:t>изделий например</w:t>
      </w:r>
      <w:proofErr w:type="gramEnd"/>
      <w:r>
        <w:rPr>
          <w:color w:val="000000"/>
        </w:rPr>
        <w:t xml:space="preserve">: пахлава, </w:t>
      </w:r>
      <w:proofErr w:type="spellStart"/>
      <w:r>
        <w:rPr>
          <w:color w:val="000000"/>
        </w:rPr>
        <w:t>кята</w:t>
      </w:r>
      <w:proofErr w:type="spellEnd"/>
      <w:r>
        <w:rPr>
          <w:color w:val="000000"/>
        </w:rPr>
        <w:t xml:space="preserve"> карабахская, </w:t>
      </w:r>
      <w:proofErr w:type="spellStart"/>
      <w:r>
        <w:rPr>
          <w:color w:val="000000"/>
        </w:rPr>
        <w:t>штрудель</w:t>
      </w:r>
      <w:proofErr w:type="spellEnd"/>
      <w:r>
        <w:rPr>
          <w:color w:val="000000"/>
        </w:rPr>
        <w:t xml:space="preserve"> с изюмом, </w:t>
      </w:r>
      <w:proofErr w:type="spellStart"/>
      <w:r>
        <w:rPr>
          <w:color w:val="000000"/>
        </w:rPr>
        <w:t>кихелах</w:t>
      </w:r>
      <w:proofErr w:type="spellEnd"/>
      <w:r>
        <w:rPr>
          <w:color w:val="000000"/>
        </w:rPr>
        <w:t xml:space="preserve"> ванильный.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Ассортимент восточных сладостей разнообразен и технология приготовления отличается от технологии обычных кондитерских изделий.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Эти изделия делятся на три группы</w:t>
      </w:r>
      <w:r>
        <w:rPr>
          <w:b/>
          <w:bCs/>
          <w:color w:val="000000"/>
        </w:rPr>
        <w:t>: мучные, типа мягких конфет типа карамели</w:t>
      </w:r>
      <w:r>
        <w:rPr>
          <w:color w:val="000000"/>
        </w:rPr>
        <w:t>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рецепту и способу производства их подразделяют на изделия из </w:t>
      </w:r>
      <w:r>
        <w:rPr>
          <w:b/>
          <w:bCs/>
          <w:color w:val="000000"/>
        </w:rPr>
        <w:t>песочного или сдобного теста</w:t>
      </w:r>
      <w:r>
        <w:rPr>
          <w:color w:val="000000"/>
        </w:rPr>
        <w:t>, с добавлением химических разрыхлителей и изделий из дрожжевого теста.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изделиям сдобного песочного теста, относятся</w:t>
      </w:r>
      <w:r>
        <w:rPr>
          <w:color w:val="000000"/>
        </w:rPr>
        <w:t>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курабье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шакер</w:t>
      </w:r>
      <w:proofErr w:type="spellEnd"/>
      <w:r>
        <w:rPr>
          <w:color w:val="000000"/>
        </w:rPr>
        <w:t xml:space="preserve">-чурек, </w:t>
      </w:r>
      <w:proofErr w:type="spellStart"/>
      <w:r>
        <w:rPr>
          <w:color w:val="000000"/>
        </w:rPr>
        <w:t>шакер-пури</w:t>
      </w:r>
      <w:proofErr w:type="spellEnd"/>
      <w:r>
        <w:rPr>
          <w:color w:val="000000"/>
        </w:rPr>
        <w:t xml:space="preserve"> и многие другие.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 добавлением изюма, цукатов и орехов</w:t>
      </w:r>
      <w:r>
        <w:rPr>
          <w:color w:val="000000"/>
        </w:rPr>
        <w:t>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Штрудель</w:t>
      </w:r>
      <w:proofErr w:type="spellEnd"/>
      <w:r>
        <w:rPr>
          <w:color w:val="000000"/>
        </w:rPr>
        <w:t xml:space="preserve"> с изюмом, </w:t>
      </w:r>
      <w:proofErr w:type="spellStart"/>
      <w:r>
        <w:rPr>
          <w:color w:val="000000"/>
        </w:rPr>
        <w:t>штрудель</w:t>
      </w:r>
      <w:proofErr w:type="spellEnd"/>
      <w:r>
        <w:rPr>
          <w:color w:val="000000"/>
        </w:rPr>
        <w:t xml:space="preserve"> с яблоками, крендели, пахлава по-арабски и многие другие.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Восточные сладости типа мягких конфет</w:t>
      </w:r>
      <w:r>
        <w:rPr>
          <w:color w:val="000000"/>
        </w:rPr>
        <w:t>. К этой группе относятся следующие изделия: нуга, рахат-лукум, сливочное полено и др.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Восточные сладости типа карамели. К </w:t>
      </w:r>
      <w:r>
        <w:rPr>
          <w:color w:val="000000"/>
        </w:rPr>
        <w:t xml:space="preserve">изделиям этого типа относятся: </w:t>
      </w:r>
      <w:proofErr w:type="spellStart"/>
      <w:r>
        <w:rPr>
          <w:color w:val="000000"/>
        </w:rPr>
        <w:t>козинаки</w:t>
      </w:r>
      <w:proofErr w:type="spellEnd"/>
      <w:r>
        <w:rPr>
          <w:color w:val="000000"/>
        </w:rPr>
        <w:t xml:space="preserve">, грильяж, глазированные орехи, </w:t>
      </w:r>
      <w:proofErr w:type="spellStart"/>
      <w:r>
        <w:rPr>
          <w:color w:val="000000"/>
        </w:rPr>
        <w:t>феш</w:t>
      </w:r>
      <w:proofErr w:type="spellEnd"/>
      <w:r>
        <w:rPr>
          <w:color w:val="000000"/>
        </w:rPr>
        <w:t>-мак и др.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Особая группа восточных сладостей составляет: </w:t>
      </w:r>
      <w:r>
        <w:rPr>
          <w:color w:val="000000"/>
        </w:rPr>
        <w:t xml:space="preserve">соленые орехи, обжаренный миндаль, арахис, </w:t>
      </w:r>
      <w:proofErr w:type="gramStart"/>
      <w:r>
        <w:rPr>
          <w:color w:val="000000"/>
        </w:rPr>
        <w:t>урюковые ядра</w:t>
      </w:r>
      <w:proofErr w:type="gramEnd"/>
      <w:r>
        <w:rPr>
          <w:color w:val="000000"/>
        </w:rPr>
        <w:t xml:space="preserve"> обсыпанные солью.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Давайте и мы сегодня с вами, ребята, на уроке учебной практике попробуем изготовить необычные восточные сладости: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proofErr w:type="spellStart"/>
      <w:r>
        <w:rPr>
          <w:b/>
          <w:bCs/>
          <w:color w:val="000000"/>
        </w:rPr>
        <w:t>Штрудель</w:t>
      </w:r>
      <w:proofErr w:type="spellEnd"/>
      <w:r>
        <w:rPr>
          <w:b/>
          <w:bCs/>
          <w:color w:val="000000"/>
        </w:rPr>
        <w:t xml:space="preserve"> с изюмом;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- </w:t>
      </w:r>
      <w:proofErr w:type="spellStart"/>
      <w:r>
        <w:rPr>
          <w:b/>
          <w:bCs/>
          <w:color w:val="000000"/>
        </w:rPr>
        <w:t>Кихелах</w:t>
      </w:r>
      <w:proofErr w:type="spellEnd"/>
      <w:r>
        <w:rPr>
          <w:b/>
          <w:bCs/>
          <w:color w:val="000000"/>
        </w:rPr>
        <w:t xml:space="preserve"> ванильный;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- </w:t>
      </w:r>
      <w:proofErr w:type="spellStart"/>
      <w:r>
        <w:rPr>
          <w:b/>
          <w:bCs/>
          <w:color w:val="000000"/>
        </w:rPr>
        <w:t>Шакер-пури</w:t>
      </w:r>
      <w:proofErr w:type="spellEnd"/>
      <w:r>
        <w:rPr>
          <w:b/>
          <w:bCs/>
          <w:color w:val="000000"/>
        </w:rPr>
        <w:t>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Пахлава по-арабски;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Трубочки с миндальной начинкой.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Pr="006B0764" w:rsidRDefault="006B0764" w:rsidP="006B076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Актуализация </w:t>
      </w:r>
      <w:proofErr w:type="gramStart"/>
      <w:r>
        <w:rPr>
          <w:color w:val="000000"/>
        </w:rPr>
        <w:t>знаний</w:t>
      </w:r>
      <w:proofErr w:type="gramEnd"/>
      <w:r>
        <w:rPr>
          <w:color w:val="000000"/>
        </w:rPr>
        <w:t xml:space="preserve"> обучающихся – систематизировать опорные знания обучающихся о приготовлении </w:t>
      </w:r>
      <w:proofErr w:type="spellStart"/>
      <w:r>
        <w:rPr>
          <w:color w:val="000000"/>
        </w:rPr>
        <w:t>бездрожжевого</w:t>
      </w:r>
      <w:proofErr w:type="spellEnd"/>
      <w:r>
        <w:rPr>
          <w:color w:val="000000"/>
        </w:rPr>
        <w:t xml:space="preserve"> теста, и подготовки сырья к производству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вопросы отвечают устно.</w:t>
      </w:r>
    </w:p>
    <w:p w:rsidR="006B0764" w:rsidRDefault="006B0764" w:rsidP="006B076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подготовить муку к производству? (просеиваем от посторонних примесей, для обогащения кислородом).</w:t>
      </w:r>
    </w:p>
    <w:p w:rsidR="006B0764" w:rsidRDefault="006B0764" w:rsidP="006B076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подготовить яйца, меланж к производству? (обрабатываем яйцо в трех ваннах, меланж размораживаем и процеживаем).</w:t>
      </w:r>
    </w:p>
    <w:p w:rsidR="006B0764" w:rsidRDefault="006B0764" w:rsidP="006B076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Как подготовить жиры к производству? (зачищаем грязные места, если надо растапливаем).</w:t>
      </w:r>
    </w:p>
    <w:p w:rsidR="006B0764" w:rsidRDefault="006B0764" w:rsidP="006B076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Перечислите разрыхлители? (сода пищевая, углекислый аммоний, дрожжи).</w:t>
      </w:r>
    </w:p>
    <w:p w:rsidR="006B0764" w:rsidRDefault="006B0764" w:rsidP="006B076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Назовите виды орехов используемых для изготовления кондитерских изделий?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(арахис, миндаль, грецкие, кедровые, кешью, фисташки, фундук).</w:t>
      </w:r>
    </w:p>
    <w:p w:rsidR="006B0764" w:rsidRDefault="006B0764" w:rsidP="006B076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подготовить арахис к производству? (обжаривают и удаляют кожицу).</w:t>
      </w:r>
    </w:p>
    <w:p w:rsidR="006B0764" w:rsidRDefault="006B0764" w:rsidP="006B076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подготовить изюм к производству? (перебирают, промывают, просушивают).</w:t>
      </w:r>
    </w:p>
    <w:p w:rsidR="006B0764" w:rsidRDefault="006B0764" w:rsidP="006B076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Определить название орехов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- 1 бригада (арахис, кешью),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- 2 бригада (грецкие, миндаль),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- 3 бригада (фундук, кешью),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бригада (кедровые, арахис).</w:t>
      </w:r>
    </w:p>
    <w:p w:rsidR="006B0764" w:rsidRDefault="006B0764" w:rsidP="006B076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Разбор технологических карт и схем.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Штрудель</w:t>
      </w:r>
      <w:proofErr w:type="spellEnd"/>
      <w:r>
        <w:rPr>
          <w:color w:val="000000"/>
        </w:rPr>
        <w:t xml:space="preserve"> с изюмом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Кихелах</w:t>
      </w:r>
      <w:proofErr w:type="spellEnd"/>
      <w:r>
        <w:rPr>
          <w:color w:val="000000"/>
        </w:rPr>
        <w:t xml:space="preserve"> ванильный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Шакер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пури</w:t>
      </w:r>
      <w:proofErr w:type="spellEnd"/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Пахлава по–</w:t>
      </w:r>
      <w:proofErr w:type="spellStart"/>
      <w:r>
        <w:rPr>
          <w:color w:val="000000"/>
        </w:rPr>
        <w:t>арабски</w:t>
      </w:r>
      <w:proofErr w:type="spellEnd"/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Трубочки с миндальной начинкой</w:t>
      </w:r>
    </w:p>
    <w:p w:rsidR="006B0764" w:rsidRDefault="006B0764" w:rsidP="006B0764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Формирование ориентировочной основы: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1). Показ и объяснение приемов, способов технологической последовательности выполнения трудовых операций;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2). Инструктаж по технике безопасности и </w:t>
      </w:r>
      <w:proofErr w:type="gramStart"/>
      <w:r>
        <w:rPr>
          <w:color w:val="000000"/>
        </w:rPr>
        <w:t>санитарным нормам</w:t>
      </w:r>
      <w:proofErr w:type="gramEnd"/>
      <w:r>
        <w:rPr>
          <w:color w:val="000000"/>
        </w:rPr>
        <w:t xml:space="preserve"> и правилам: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одежда повара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отсутствие булавок или иголок на одежде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коротко подстрижены ногти, отсутствие лака на ногтях – чисто вымытые руки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отсутствие украшений и часов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соблюдение правил работы с острыми режущими предметами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соблюдение правил с электроприборами (весы, жарочный шкаф, электрические плиты, титан, </w:t>
      </w:r>
      <w:proofErr w:type="spellStart"/>
      <w:r>
        <w:rPr>
          <w:color w:val="000000"/>
        </w:rPr>
        <w:t>мукапросеиватель</w:t>
      </w:r>
      <w:proofErr w:type="spellEnd"/>
      <w:r>
        <w:rPr>
          <w:color w:val="000000"/>
        </w:rPr>
        <w:t>)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соблюдение дисциплины и режима работы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3). Обобщение вводного инструктажа и подготовка к практической части.</w:t>
      </w:r>
    </w:p>
    <w:p w:rsidR="006B0764" w:rsidRPr="006B0764" w:rsidRDefault="006B0764" w:rsidP="006B0764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 - 2 час 40 минут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Контрольные обходы:</w:t>
      </w:r>
    </w:p>
    <w:p w:rsidR="006B0764" w:rsidRDefault="006B0764" w:rsidP="006B0764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правильная организация рабочего места</w:t>
      </w:r>
    </w:p>
    <w:p w:rsidR="006B0764" w:rsidRDefault="006B0764" w:rsidP="006B0764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правил техники безопасности во время работы</w:t>
      </w:r>
    </w:p>
    <w:p w:rsidR="006B0764" w:rsidRDefault="006B0764" w:rsidP="006B0764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очередность технологического процесса приготовления теста</w:t>
      </w:r>
    </w:p>
    <w:p w:rsidR="006B0764" w:rsidRDefault="006B0764" w:rsidP="006B0764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своевременная помощь обучающимся в процессе выполнения работы</w:t>
      </w:r>
    </w:p>
    <w:p w:rsidR="006B0764" w:rsidRPr="006B0764" w:rsidRDefault="006B0764" w:rsidP="006B0764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дополнительный инструктаж в процессе выполнения операций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Заключительное инструктирование - 40 минут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1.Анализ выполнения работ: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нарушение технологического процесса приготовление теста и формовки изделий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допущенные ошибки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нарушение охраны труда и пожарной безопасности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Дегустация изделий. Заполнение </w:t>
      </w:r>
      <w:proofErr w:type="spellStart"/>
      <w:r>
        <w:rPr>
          <w:color w:val="000000"/>
        </w:rPr>
        <w:t>бракеражного</w:t>
      </w:r>
      <w:proofErr w:type="spellEnd"/>
      <w:r>
        <w:rPr>
          <w:color w:val="000000"/>
        </w:rPr>
        <w:t xml:space="preserve"> журнала.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Подведение итогов, объявление оценок.</w:t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0764" w:rsidRDefault="006B0764" w:rsidP="006B07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0BCB" w:rsidRDefault="00DB0BCB"/>
    <w:sectPr w:rsidR="00DB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B87"/>
    <w:multiLevelType w:val="multilevel"/>
    <w:tmpl w:val="C78E0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12968"/>
    <w:multiLevelType w:val="multilevel"/>
    <w:tmpl w:val="6C2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B54DB"/>
    <w:multiLevelType w:val="multilevel"/>
    <w:tmpl w:val="1820F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F05B1"/>
    <w:multiLevelType w:val="multilevel"/>
    <w:tmpl w:val="339C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97A82"/>
    <w:multiLevelType w:val="multilevel"/>
    <w:tmpl w:val="6082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47620"/>
    <w:multiLevelType w:val="multilevel"/>
    <w:tmpl w:val="E364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71755"/>
    <w:multiLevelType w:val="multilevel"/>
    <w:tmpl w:val="8A485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058C2"/>
    <w:multiLevelType w:val="multilevel"/>
    <w:tmpl w:val="9BAE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05805"/>
    <w:multiLevelType w:val="multilevel"/>
    <w:tmpl w:val="DE503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8622D"/>
    <w:multiLevelType w:val="multilevel"/>
    <w:tmpl w:val="41362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33178"/>
    <w:multiLevelType w:val="multilevel"/>
    <w:tmpl w:val="18DC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B2D84"/>
    <w:multiLevelType w:val="multilevel"/>
    <w:tmpl w:val="D0445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26456"/>
    <w:multiLevelType w:val="multilevel"/>
    <w:tmpl w:val="E29E5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7D"/>
    <w:rsid w:val="00393A7D"/>
    <w:rsid w:val="006B0764"/>
    <w:rsid w:val="00D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CB0C-F762-4388-899E-B77CD39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1006</Words>
  <Characters>5737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2017-12-08T05:50:00Z</dcterms:created>
  <dcterms:modified xsi:type="dcterms:W3CDTF">2017-12-08T05:54:00Z</dcterms:modified>
</cp:coreProperties>
</file>