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535" w:rsidRPr="005B6468" w:rsidRDefault="001A7535" w:rsidP="004A4B51">
      <w:pPr>
        <w:ind w:left="567" w:firstLine="567"/>
        <w:jc w:val="center"/>
      </w:pPr>
      <w:bookmarkStart w:id="0" w:name="_Ref119328648"/>
      <w:bookmarkStart w:id="1" w:name="_Ref119328650"/>
      <w:bookmarkStart w:id="2" w:name="_Ref119328651"/>
      <w:bookmarkStart w:id="3" w:name="_Ref119328652"/>
      <w:bookmarkStart w:id="4" w:name="_Toc119328876"/>
      <w:bookmarkStart w:id="5" w:name="_Toc119329087"/>
    </w:p>
    <w:p w:rsidR="001A7535" w:rsidRPr="005B6468" w:rsidRDefault="001A7535" w:rsidP="004A4B51">
      <w:pPr>
        <w:ind w:left="567" w:firstLine="567"/>
        <w:jc w:val="center"/>
      </w:pPr>
    </w:p>
    <w:p w:rsidR="001A7535" w:rsidRPr="005B6468" w:rsidRDefault="001A7535" w:rsidP="004A4B51">
      <w:pPr>
        <w:ind w:left="567" w:firstLine="567"/>
        <w:jc w:val="center"/>
      </w:pPr>
    </w:p>
    <w:p w:rsidR="001A7535" w:rsidRPr="005B6468" w:rsidRDefault="001A7535" w:rsidP="004A4B51">
      <w:pPr>
        <w:ind w:left="567" w:firstLine="567"/>
        <w:jc w:val="center"/>
      </w:pPr>
    </w:p>
    <w:p w:rsidR="001A7535" w:rsidRPr="005B6468" w:rsidRDefault="001A7535" w:rsidP="00A22239">
      <w:pPr>
        <w:ind w:left="567" w:firstLine="567"/>
        <w:jc w:val="center"/>
      </w:pPr>
    </w:p>
    <w:p w:rsidR="001A7535" w:rsidRPr="005B6468" w:rsidRDefault="001A7535" w:rsidP="00A22239">
      <w:pPr>
        <w:ind w:left="567" w:firstLine="567"/>
        <w:jc w:val="center"/>
      </w:pPr>
    </w:p>
    <w:p w:rsidR="001A7535" w:rsidRPr="005B6468" w:rsidRDefault="001A7535" w:rsidP="004A4B51">
      <w:pPr>
        <w:ind w:left="567" w:firstLine="567"/>
        <w:jc w:val="center"/>
      </w:pPr>
    </w:p>
    <w:p w:rsidR="001A7535" w:rsidRPr="005B6468" w:rsidRDefault="001A7535" w:rsidP="004A4B51">
      <w:pPr>
        <w:ind w:left="567" w:firstLine="567"/>
        <w:jc w:val="center"/>
      </w:pPr>
    </w:p>
    <w:p w:rsidR="002B09FF" w:rsidRPr="005B6468" w:rsidRDefault="00901CE1" w:rsidP="00A22239">
      <w:pPr>
        <w:jc w:val="center"/>
        <w:rPr>
          <w:b/>
          <w:caps/>
          <w:sz w:val="40"/>
        </w:rPr>
      </w:pPr>
      <w:r w:rsidRPr="005B6468">
        <w:rPr>
          <w:b/>
          <w:caps/>
          <w:sz w:val="48"/>
          <w:szCs w:val="44"/>
        </w:rPr>
        <w:t>«</w:t>
      </w:r>
      <w:r w:rsidR="002B09FF" w:rsidRPr="005B6468">
        <w:rPr>
          <w:b/>
          <w:caps/>
          <w:sz w:val="40"/>
        </w:rPr>
        <w:t xml:space="preserve">Подключение периферийных </w:t>
      </w:r>
    </w:p>
    <w:p w:rsidR="001A7535" w:rsidRPr="005B6468" w:rsidRDefault="002B09FF" w:rsidP="00A22239">
      <w:pPr>
        <w:jc w:val="center"/>
        <w:rPr>
          <w:b/>
          <w:caps/>
          <w:sz w:val="48"/>
          <w:szCs w:val="44"/>
        </w:rPr>
      </w:pPr>
      <w:r w:rsidRPr="005B6468">
        <w:rPr>
          <w:b/>
          <w:caps/>
          <w:sz w:val="40"/>
        </w:rPr>
        <w:t>устройств к ПК. Установка драйверов на периферийные устройства</w:t>
      </w:r>
      <w:r w:rsidR="00901CE1" w:rsidRPr="005B6468">
        <w:rPr>
          <w:b/>
          <w:caps/>
          <w:sz w:val="48"/>
          <w:szCs w:val="44"/>
        </w:rPr>
        <w:t>»</w:t>
      </w:r>
      <w:r w:rsidR="0034295B" w:rsidRPr="005B6468">
        <w:rPr>
          <w:b/>
          <w:caps/>
          <w:sz w:val="48"/>
          <w:szCs w:val="44"/>
        </w:rPr>
        <w:t xml:space="preserve"> </w:t>
      </w:r>
    </w:p>
    <w:p w:rsidR="001A7535" w:rsidRPr="005B6468" w:rsidRDefault="001A7535" w:rsidP="004A4B51">
      <w:pPr>
        <w:ind w:left="567" w:firstLine="567"/>
        <w:jc w:val="center"/>
        <w:rPr>
          <w:b/>
        </w:rPr>
      </w:pPr>
    </w:p>
    <w:p w:rsidR="001A7535" w:rsidRPr="005B6468" w:rsidRDefault="001A7535" w:rsidP="004A4B51">
      <w:pPr>
        <w:ind w:left="567" w:firstLine="567"/>
        <w:jc w:val="center"/>
        <w:rPr>
          <w:b/>
        </w:rPr>
      </w:pPr>
    </w:p>
    <w:p w:rsidR="001A7535" w:rsidRPr="005B6468" w:rsidRDefault="001A7535" w:rsidP="004A4B51">
      <w:pPr>
        <w:ind w:left="567" w:firstLine="567"/>
        <w:jc w:val="right"/>
        <w:rPr>
          <w:b/>
          <w:sz w:val="28"/>
          <w:szCs w:val="32"/>
        </w:rPr>
      </w:pPr>
    </w:p>
    <w:p w:rsidR="00A22239" w:rsidRPr="005B6468" w:rsidRDefault="0040184B" w:rsidP="005B6468">
      <w:pPr>
        <w:ind w:right="5954"/>
        <w:rPr>
          <w:b/>
          <w:sz w:val="28"/>
          <w:szCs w:val="44"/>
        </w:rPr>
      </w:pPr>
      <w:r w:rsidRPr="005B6468">
        <w:rPr>
          <w:b/>
          <w:noProof/>
          <w:sz w:val="28"/>
          <w:szCs w:val="44"/>
        </w:rPr>
        <w:drawing>
          <wp:anchor distT="0" distB="0" distL="114300" distR="114300" simplePos="0" relativeHeight="251654656" behindDoc="0" locked="0" layoutInCell="1" allowOverlap="1" wp14:anchorId="60545C03" wp14:editId="1F5ABC4E">
            <wp:simplePos x="0" y="0"/>
            <wp:positionH relativeFrom="column">
              <wp:posOffset>2682240</wp:posOffset>
            </wp:positionH>
            <wp:positionV relativeFrom="paragraph">
              <wp:posOffset>-1905</wp:posOffset>
            </wp:positionV>
            <wp:extent cx="3571875" cy="4300220"/>
            <wp:effectExtent l="19050" t="0" r="9525" b="0"/>
            <wp:wrapSquare wrapText="bothSides"/>
            <wp:docPr id="2" name="Рисунок 13" descr="http://whosyour.com/wp-content/uploads/2013/09/Drouin-Computer-Servi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hosyour.com/wp-content/uploads/2013/09/Drouin-Computer-Servic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30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535" w:rsidRPr="005B6468" w:rsidRDefault="001A7535" w:rsidP="004A4B51">
      <w:pPr>
        <w:ind w:left="567" w:firstLine="567"/>
        <w:jc w:val="center"/>
      </w:pPr>
    </w:p>
    <w:p w:rsidR="002B09FF" w:rsidRPr="005B6468" w:rsidRDefault="002B09FF" w:rsidP="00A22239">
      <w:pPr>
        <w:ind w:left="567" w:firstLine="567"/>
        <w:jc w:val="center"/>
        <w:rPr>
          <w:b/>
        </w:rPr>
      </w:pPr>
    </w:p>
    <w:p w:rsidR="002B09FF" w:rsidRPr="005B6468" w:rsidRDefault="002B09FF" w:rsidP="00A22239">
      <w:pPr>
        <w:ind w:left="567" w:firstLine="567"/>
        <w:jc w:val="center"/>
        <w:rPr>
          <w:b/>
        </w:rPr>
      </w:pPr>
    </w:p>
    <w:p w:rsidR="002B09FF" w:rsidRPr="005B6468" w:rsidRDefault="002B09FF" w:rsidP="00A22239">
      <w:pPr>
        <w:ind w:left="567" w:firstLine="567"/>
        <w:jc w:val="center"/>
        <w:rPr>
          <w:b/>
        </w:rPr>
      </w:pPr>
    </w:p>
    <w:p w:rsidR="002B09FF" w:rsidRPr="005B6468" w:rsidRDefault="002B09FF" w:rsidP="00A22239">
      <w:pPr>
        <w:ind w:left="567" w:firstLine="567"/>
        <w:jc w:val="center"/>
        <w:rPr>
          <w:b/>
        </w:rPr>
      </w:pPr>
    </w:p>
    <w:p w:rsidR="002B09FF" w:rsidRPr="005B6468" w:rsidRDefault="002B09FF" w:rsidP="00A22239">
      <w:pPr>
        <w:ind w:left="567" w:firstLine="567"/>
        <w:jc w:val="center"/>
        <w:rPr>
          <w:b/>
        </w:rPr>
      </w:pPr>
    </w:p>
    <w:p w:rsidR="002B09FF" w:rsidRPr="005B6468" w:rsidRDefault="002B09FF" w:rsidP="00A22239">
      <w:pPr>
        <w:ind w:left="567" w:firstLine="567"/>
        <w:jc w:val="center"/>
        <w:rPr>
          <w:b/>
        </w:rPr>
      </w:pPr>
    </w:p>
    <w:p w:rsidR="002B09FF" w:rsidRPr="005B6468" w:rsidRDefault="002B09FF" w:rsidP="00A22239">
      <w:pPr>
        <w:ind w:left="567" w:firstLine="567"/>
        <w:jc w:val="center"/>
        <w:rPr>
          <w:b/>
        </w:rPr>
      </w:pPr>
    </w:p>
    <w:p w:rsidR="0040184B" w:rsidRPr="005B6468" w:rsidRDefault="0040184B" w:rsidP="00A22239">
      <w:pPr>
        <w:ind w:left="567" w:firstLine="567"/>
        <w:jc w:val="center"/>
        <w:rPr>
          <w:b/>
        </w:rPr>
      </w:pPr>
    </w:p>
    <w:p w:rsidR="0040184B" w:rsidRPr="005B6468" w:rsidRDefault="0040184B" w:rsidP="00A22239">
      <w:pPr>
        <w:ind w:left="567" w:firstLine="567"/>
        <w:jc w:val="center"/>
        <w:rPr>
          <w:b/>
        </w:rPr>
      </w:pPr>
    </w:p>
    <w:p w:rsidR="0040184B" w:rsidRPr="005B6468" w:rsidRDefault="0040184B" w:rsidP="00A22239">
      <w:pPr>
        <w:ind w:left="567" w:firstLine="567"/>
        <w:jc w:val="center"/>
        <w:rPr>
          <w:b/>
        </w:rPr>
      </w:pPr>
    </w:p>
    <w:p w:rsidR="0040184B" w:rsidRPr="005B6468" w:rsidRDefault="0040184B" w:rsidP="00A22239">
      <w:pPr>
        <w:ind w:left="567" w:firstLine="567"/>
        <w:jc w:val="center"/>
        <w:rPr>
          <w:b/>
        </w:rPr>
      </w:pPr>
    </w:p>
    <w:p w:rsidR="0040184B" w:rsidRPr="005B6468" w:rsidRDefault="0040184B" w:rsidP="00A22239">
      <w:pPr>
        <w:ind w:left="567" w:firstLine="567"/>
        <w:jc w:val="center"/>
        <w:rPr>
          <w:b/>
        </w:rPr>
      </w:pPr>
    </w:p>
    <w:p w:rsidR="0040184B" w:rsidRPr="005B6468" w:rsidRDefault="0040184B" w:rsidP="00A22239">
      <w:pPr>
        <w:ind w:left="567" w:firstLine="567"/>
        <w:jc w:val="center"/>
        <w:rPr>
          <w:b/>
        </w:rPr>
      </w:pPr>
    </w:p>
    <w:p w:rsidR="0040184B" w:rsidRPr="005B6468" w:rsidRDefault="0040184B" w:rsidP="00A22239">
      <w:pPr>
        <w:ind w:left="567" w:firstLine="567"/>
        <w:jc w:val="center"/>
        <w:rPr>
          <w:b/>
        </w:rPr>
      </w:pPr>
    </w:p>
    <w:p w:rsidR="0040184B" w:rsidRPr="005B6468" w:rsidRDefault="0040184B" w:rsidP="00A22239">
      <w:pPr>
        <w:ind w:left="567" w:firstLine="567"/>
        <w:jc w:val="center"/>
        <w:rPr>
          <w:b/>
        </w:rPr>
      </w:pPr>
    </w:p>
    <w:p w:rsidR="0040184B" w:rsidRPr="005B6468" w:rsidRDefault="0040184B" w:rsidP="00A22239">
      <w:pPr>
        <w:ind w:left="567" w:firstLine="567"/>
        <w:jc w:val="center"/>
        <w:rPr>
          <w:b/>
        </w:rPr>
      </w:pPr>
    </w:p>
    <w:p w:rsidR="0040184B" w:rsidRPr="005B6468" w:rsidRDefault="0040184B" w:rsidP="00A22239">
      <w:pPr>
        <w:ind w:left="567" w:firstLine="567"/>
        <w:jc w:val="center"/>
        <w:rPr>
          <w:b/>
        </w:rPr>
      </w:pPr>
    </w:p>
    <w:p w:rsidR="0040184B" w:rsidRPr="005B6468" w:rsidRDefault="0040184B" w:rsidP="00A22239">
      <w:pPr>
        <w:ind w:left="567" w:firstLine="567"/>
        <w:jc w:val="center"/>
        <w:rPr>
          <w:b/>
        </w:rPr>
      </w:pPr>
    </w:p>
    <w:p w:rsidR="0040184B" w:rsidRPr="005B6468" w:rsidRDefault="0040184B" w:rsidP="00A22239">
      <w:pPr>
        <w:ind w:left="567" w:firstLine="567"/>
        <w:jc w:val="center"/>
        <w:rPr>
          <w:b/>
        </w:rPr>
      </w:pPr>
    </w:p>
    <w:p w:rsidR="0040184B" w:rsidRPr="005B6468" w:rsidRDefault="0040184B" w:rsidP="00A22239">
      <w:pPr>
        <w:ind w:left="567" w:firstLine="567"/>
        <w:jc w:val="center"/>
        <w:rPr>
          <w:b/>
        </w:rPr>
      </w:pPr>
    </w:p>
    <w:p w:rsidR="0040184B" w:rsidRPr="005B6468" w:rsidRDefault="0040184B" w:rsidP="00A22239">
      <w:pPr>
        <w:ind w:left="567" w:firstLine="567"/>
        <w:jc w:val="center"/>
        <w:rPr>
          <w:b/>
        </w:rPr>
      </w:pPr>
    </w:p>
    <w:p w:rsidR="0040184B" w:rsidRPr="005B6468" w:rsidRDefault="0040184B" w:rsidP="00A22239">
      <w:pPr>
        <w:ind w:left="567" w:firstLine="567"/>
        <w:jc w:val="center"/>
        <w:rPr>
          <w:b/>
        </w:rPr>
      </w:pPr>
    </w:p>
    <w:p w:rsidR="0040184B" w:rsidRPr="005B6468" w:rsidRDefault="0040184B" w:rsidP="00A22239">
      <w:pPr>
        <w:ind w:left="567" w:firstLine="567"/>
        <w:jc w:val="center"/>
        <w:rPr>
          <w:b/>
        </w:rPr>
      </w:pPr>
    </w:p>
    <w:p w:rsidR="0040184B" w:rsidRPr="005B6468" w:rsidRDefault="0040184B" w:rsidP="00A22239">
      <w:pPr>
        <w:ind w:left="567" w:firstLine="567"/>
        <w:jc w:val="center"/>
        <w:rPr>
          <w:b/>
        </w:rPr>
      </w:pPr>
    </w:p>
    <w:p w:rsidR="0040184B" w:rsidRPr="005B6468" w:rsidRDefault="0040184B" w:rsidP="00A22239">
      <w:pPr>
        <w:ind w:left="567" w:firstLine="567"/>
        <w:jc w:val="center"/>
        <w:rPr>
          <w:b/>
        </w:rPr>
      </w:pPr>
    </w:p>
    <w:p w:rsidR="0040184B" w:rsidRPr="005B6468" w:rsidRDefault="0040184B" w:rsidP="00A22239">
      <w:pPr>
        <w:ind w:left="567" w:firstLine="567"/>
        <w:jc w:val="center"/>
        <w:rPr>
          <w:b/>
        </w:rPr>
      </w:pPr>
    </w:p>
    <w:bookmarkEnd w:id="0"/>
    <w:bookmarkEnd w:id="1"/>
    <w:bookmarkEnd w:id="2"/>
    <w:bookmarkEnd w:id="3"/>
    <w:bookmarkEnd w:id="4"/>
    <w:bookmarkEnd w:id="5"/>
    <w:p w:rsidR="005B6468" w:rsidRPr="005B6468" w:rsidRDefault="005B6468">
      <w:pPr>
        <w:rPr>
          <w:b/>
        </w:rPr>
      </w:pPr>
      <w:r w:rsidRPr="005B6468">
        <w:rPr>
          <w:b/>
        </w:rPr>
        <w:br w:type="page"/>
      </w:r>
    </w:p>
    <w:p w:rsidR="00BF5B32" w:rsidRPr="005B6468" w:rsidRDefault="00BF5B32" w:rsidP="004A4B51">
      <w:pPr>
        <w:ind w:left="1134"/>
        <w:jc w:val="center"/>
        <w:rPr>
          <w:caps/>
          <w:sz w:val="28"/>
        </w:rPr>
      </w:pPr>
      <w:r w:rsidRPr="005B6468">
        <w:rPr>
          <w:b/>
          <w:caps/>
          <w:sz w:val="28"/>
        </w:rPr>
        <w:lastRenderedPageBreak/>
        <w:t>Глоссарий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63"/>
        <w:gridCol w:w="8010"/>
      </w:tblGrid>
      <w:tr w:rsidR="005B6468" w:rsidRPr="005B6468" w:rsidTr="007A43CD">
        <w:tc>
          <w:tcPr>
            <w:tcW w:w="2163" w:type="dxa"/>
          </w:tcPr>
          <w:p w:rsidR="00BF5B32" w:rsidRPr="005B6468" w:rsidRDefault="0001004C" w:rsidP="0001004C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Cs w:val="20"/>
              </w:rPr>
            </w:pPr>
            <w:r w:rsidRPr="005B6468">
              <w:rPr>
                <w:b/>
                <w:szCs w:val="20"/>
              </w:rPr>
              <w:t>Наименование</w:t>
            </w:r>
          </w:p>
        </w:tc>
        <w:tc>
          <w:tcPr>
            <w:tcW w:w="8010" w:type="dxa"/>
          </w:tcPr>
          <w:p w:rsidR="00BF5B32" w:rsidRPr="005B6468" w:rsidRDefault="0001004C" w:rsidP="0001004C">
            <w:pPr>
              <w:tabs>
                <w:tab w:val="left" w:pos="33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Cs w:val="20"/>
              </w:rPr>
            </w:pPr>
            <w:r w:rsidRPr="005B6468">
              <w:rPr>
                <w:b/>
                <w:szCs w:val="20"/>
              </w:rPr>
              <w:t>Значение</w:t>
            </w:r>
          </w:p>
        </w:tc>
      </w:tr>
      <w:tr w:rsidR="005B6468" w:rsidRPr="005B6468" w:rsidTr="007A43CD">
        <w:tc>
          <w:tcPr>
            <w:tcW w:w="2163" w:type="dxa"/>
          </w:tcPr>
          <w:p w:rsidR="00BF5B32" w:rsidRPr="005B6468" w:rsidRDefault="007F3EDA" w:rsidP="004A4B51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0"/>
              </w:rPr>
            </w:pPr>
            <w:r w:rsidRPr="005B6468">
              <w:rPr>
                <w:szCs w:val="20"/>
              </w:rPr>
              <w:t>Драйвер</w:t>
            </w:r>
          </w:p>
        </w:tc>
        <w:tc>
          <w:tcPr>
            <w:tcW w:w="8010" w:type="dxa"/>
          </w:tcPr>
          <w:p w:rsidR="00BF5B32" w:rsidRPr="005B6468" w:rsidRDefault="007A43CD" w:rsidP="007A43CD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  <w:highlight w:val="yellow"/>
              </w:rPr>
            </w:pPr>
            <w:r w:rsidRPr="005B6468">
              <w:rPr>
                <w:szCs w:val="20"/>
              </w:rPr>
              <w:t>компьютерное программное обеспечение, с помощью которого другое программное обеспечение (операционная система) получает доступ к аппаратному обеспечению некоторого устройства.</w:t>
            </w:r>
          </w:p>
        </w:tc>
      </w:tr>
      <w:tr w:rsidR="005B6468" w:rsidRPr="005B6468" w:rsidTr="007A43CD">
        <w:tc>
          <w:tcPr>
            <w:tcW w:w="2163" w:type="dxa"/>
          </w:tcPr>
          <w:p w:rsidR="00BF5B32" w:rsidRPr="005B6468" w:rsidRDefault="00A45EEB" w:rsidP="00A45EEB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0"/>
              </w:rPr>
            </w:pPr>
            <w:r w:rsidRPr="005B6468">
              <w:rPr>
                <w:szCs w:val="20"/>
              </w:rPr>
              <w:t>Контроллер</w:t>
            </w:r>
          </w:p>
        </w:tc>
        <w:tc>
          <w:tcPr>
            <w:tcW w:w="8010" w:type="dxa"/>
          </w:tcPr>
          <w:p w:rsidR="00BF5B32" w:rsidRPr="005B6468" w:rsidRDefault="007A43CD" w:rsidP="007A43CD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0"/>
                <w:highlight w:val="yellow"/>
              </w:rPr>
            </w:pPr>
            <w:r w:rsidRPr="005B6468">
              <w:rPr>
                <w:szCs w:val="20"/>
              </w:rPr>
              <w:t>специализированное техническое устройство, предназначенное для управления другими устройствами путем получения информации в виде цифровых данных или аналого-дискретного сигнала от внешнего устройства</w:t>
            </w:r>
            <w:r w:rsidRPr="005B6468">
              <w:rPr>
                <w:rStyle w:val="apple-converted-space"/>
                <w:rFonts w:ascii="Arial" w:hAnsi="Arial" w:cs="Arial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5B6468" w:rsidRPr="005B6468" w:rsidTr="007A43CD">
        <w:tc>
          <w:tcPr>
            <w:tcW w:w="2163" w:type="dxa"/>
          </w:tcPr>
          <w:p w:rsidR="00BF5B32" w:rsidRPr="005B6468" w:rsidRDefault="007A43CD" w:rsidP="004A4B51">
            <w:pPr>
              <w:pStyle w:val="Default"/>
              <w:tabs>
                <w:tab w:val="left" w:pos="0"/>
              </w:tabs>
              <w:rPr>
                <w:color w:val="auto"/>
                <w:szCs w:val="20"/>
              </w:rPr>
            </w:pPr>
            <w:r w:rsidRPr="005B6468">
              <w:rPr>
                <w:color w:val="auto"/>
                <w:szCs w:val="20"/>
              </w:rPr>
              <w:t>Параллельный порт</w:t>
            </w:r>
          </w:p>
        </w:tc>
        <w:tc>
          <w:tcPr>
            <w:tcW w:w="8010" w:type="dxa"/>
          </w:tcPr>
          <w:p w:rsidR="00BF5B32" w:rsidRPr="005B6468" w:rsidRDefault="007A43CD" w:rsidP="004A4B51">
            <w:pPr>
              <w:tabs>
                <w:tab w:val="left" w:pos="33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  <w:shd w:val="clear" w:color="auto" w:fill="FFFFFF"/>
              </w:rPr>
            </w:pPr>
            <w:r w:rsidRPr="005B6468">
              <w:rPr>
                <w:szCs w:val="20"/>
              </w:rPr>
              <w:t>тип интерфейса, разработанный для компьютеров (персональных и других) для подключения различных периферийных устройств</w:t>
            </w:r>
            <w:r w:rsidRPr="005B6468">
              <w:rPr>
                <w:rFonts w:ascii="Arial" w:hAnsi="Arial" w:cs="Arial"/>
                <w:shd w:val="clear" w:color="auto" w:fill="FFFFFF"/>
              </w:rPr>
              <w:t>.</w:t>
            </w:r>
          </w:p>
        </w:tc>
      </w:tr>
    </w:tbl>
    <w:p w:rsidR="000A3C7F" w:rsidRPr="005B6468" w:rsidRDefault="0001004C" w:rsidP="004A4B51">
      <w:pPr>
        <w:ind w:left="1134"/>
        <w:jc w:val="center"/>
      </w:pPr>
      <w:r w:rsidRPr="005B6468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B6468" w:rsidRPr="005B6468" w:rsidRDefault="005B6468" w:rsidP="005B6468">
      <w:pPr>
        <w:spacing w:line="276" w:lineRule="auto"/>
        <w:jc w:val="center"/>
        <w:rPr>
          <w:b/>
        </w:rPr>
      </w:pPr>
      <w:r w:rsidRPr="005B6468">
        <w:rPr>
          <w:b/>
          <w:lang w:val="kk-KZ"/>
        </w:rPr>
        <w:t>Тема: «Установка и эксплуатация периферийного оборудования</w:t>
      </w:r>
      <w:r w:rsidRPr="005B6468">
        <w:rPr>
          <w:b/>
        </w:rPr>
        <w:t>».</w:t>
      </w:r>
    </w:p>
    <w:p w:rsidR="005B6468" w:rsidRPr="005B6468" w:rsidRDefault="005B6468" w:rsidP="005B6468">
      <w:pPr>
        <w:shd w:val="clear" w:color="auto" w:fill="FFFFFF"/>
        <w:spacing w:line="276" w:lineRule="auto"/>
        <w:ind w:firstLine="708"/>
        <w:rPr>
          <w:b/>
          <w:bCs/>
        </w:rPr>
      </w:pPr>
    </w:p>
    <w:p w:rsidR="005B6468" w:rsidRPr="005B6468" w:rsidRDefault="005B6468" w:rsidP="005B6468">
      <w:pPr>
        <w:shd w:val="clear" w:color="auto" w:fill="FFFFFF"/>
        <w:spacing w:line="276" w:lineRule="auto"/>
        <w:rPr>
          <w:b/>
          <w:bCs/>
        </w:rPr>
      </w:pPr>
      <w:r w:rsidRPr="005B6468">
        <w:rPr>
          <w:b/>
          <w:bCs/>
        </w:rPr>
        <w:t>Цели урока:</w:t>
      </w:r>
    </w:p>
    <w:p w:rsidR="005B6468" w:rsidRPr="005B6468" w:rsidRDefault="005B6468" w:rsidP="005B6468">
      <w:pPr>
        <w:shd w:val="clear" w:color="auto" w:fill="FFFFFF"/>
        <w:spacing w:line="276" w:lineRule="auto"/>
        <w:rPr>
          <w:i/>
          <w:iCs/>
        </w:rPr>
      </w:pPr>
      <w:r w:rsidRPr="005B6468">
        <w:rPr>
          <w:b/>
          <w:bCs/>
          <w:i/>
          <w:iCs/>
        </w:rPr>
        <w:t>обучающие:</w:t>
      </w:r>
      <w:r w:rsidRPr="005B6468">
        <w:rPr>
          <w:rStyle w:val="apple-converted-space"/>
          <w:b/>
          <w:bCs/>
          <w:i/>
          <w:iCs/>
        </w:rPr>
        <w:t> </w:t>
      </w:r>
      <w:r w:rsidRPr="005B6468">
        <w:rPr>
          <w:i/>
          <w:iCs/>
        </w:rPr>
        <w:t>создать условие для формирования представления о понятии персонального компьютера и основных характеристик ПК</w:t>
      </w:r>
    </w:p>
    <w:p w:rsidR="005B6468" w:rsidRPr="005B6468" w:rsidRDefault="005B6468" w:rsidP="005B6468">
      <w:pPr>
        <w:shd w:val="clear" w:color="auto" w:fill="FFFFFF"/>
        <w:spacing w:line="276" w:lineRule="auto"/>
        <w:rPr>
          <w:i/>
          <w:iCs/>
        </w:rPr>
      </w:pPr>
      <w:r w:rsidRPr="005B6468">
        <w:rPr>
          <w:b/>
          <w:bCs/>
          <w:i/>
          <w:iCs/>
        </w:rPr>
        <w:t>развивающие:</w:t>
      </w:r>
      <w:r w:rsidRPr="005B6468">
        <w:rPr>
          <w:rStyle w:val="apple-converted-space"/>
          <w:b/>
          <w:bCs/>
          <w:i/>
          <w:iCs/>
        </w:rPr>
        <w:t> </w:t>
      </w:r>
      <w:r w:rsidRPr="005B6468">
        <w:rPr>
          <w:i/>
          <w:iCs/>
        </w:rPr>
        <w:t xml:space="preserve"> формирование и развитие функционального мышления учащихся, создание условий для развития познавательных потребностей учащихся.</w:t>
      </w:r>
    </w:p>
    <w:p w:rsidR="005B6468" w:rsidRPr="005B6468" w:rsidRDefault="005B6468" w:rsidP="005B6468">
      <w:pPr>
        <w:shd w:val="clear" w:color="auto" w:fill="FFFFFF"/>
        <w:spacing w:line="276" w:lineRule="auto"/>
      </w:pPr>
      <w:r w:rsidRPr="005B6468">
        <w:rPr>
          <w:b/>
          <w:bCs/>
          <w:i/>
          <w:iCs/>
        </w:rPr>
        <w:t>воспитательные</w:t>
      </w:r>
      <w:r w:rsidRPr="005B6468">
        <w:rPr>
          <w:rStyle w:val="apple-converted-space"/>
          <w:b/>
          <w:bCs/>
          <w:i/>
          <w:iCs/>
        </w:rPr>
        <w:t> </w:t>
      </w:r>
      <w:r w:rsidRPr="005B6468">
        <w:rPr>
          <w:i/>
          <w:iCs/>
        </w:rPr>
        <w:t>воспитывать положительное отношение к учению, организованности при решении поставленной задачи.</w:t>
      </w:r>
    </w:p>
    <w:p w:rsidR="005B6468" w:rsidRPr="005B6468" w:rsidRDefault="005B6468" w:rsidP="005B6468">
      <w:pPr>
        <w:shd w:val="clear" w:color="auto" w:fill="FFFFFF"/>
        <w:spacing w:line="276" w:lineRule="auto"/>
        <w:jc w:val="center"/>
      </w:pPr>
      <w:r w:rsidRPr="005B6468">
        <w:t>ХОД УРОКА</w:t>
      </w:r>
    </w:p>
    <w:p w:rsidR="005B6468" w:rsidRPr="005B6468" w:rsidRDefault="005B6468" w:rsidP="00D87120">
      <w:pPr>
        <w:numPr>
          <w:ilvl w:val="0"/>
          <w:numId w:val="11"/>
        </w:numPr>
        <w:shd w:val="clear" w:color="auto" w:fill="FFFFFF"/>
        <w:spacing w:line="276" w:lineRule="auto"/>
        <w:ind w:left="0" w:firstLine="142"/>
      </w:pPr>
      <w:r w:rsidRPr="005B6468">
        <w:rPr>
          <w:b/>
          <w:bCs/>
        </w:rPr>
        <w:t>Организационный момент</w:t>
      </w:r>
    </w:p>
    <w:p w:rsidR="005B6468" w:rsidRPr="005B6468" w:rsidRDefault="005B6468" w:rsidP="005B6468">
      <w:pPr>
        <w:shd w:val="clear" w:color="auto" w:fill="FFFFFF"/>
        <w:spacing w:line="276" w:lineRule="auto"/>
      </w:pPr>
      <w:r w:rsidRPr="005B6468">
        <w:t>Здр</w:t>
      </w:r>
      <w:bookmarkStart w:id="6" w:name="_GoBack"/>
      <w:bookmarkEnd w:id="6"/>
      <w:r w:rsidRPr="005B6468">
        <w:t>авствуйте, ребята! Я очень рада вас всех видеть. Посмотрим, друг другу в глаза, улыбнёмся, пожелаем удачи и начнем наш урок.</w:t>
      </w:r>
      <w:r w:rsidRPr="005B6468">
        <w:br/>
      </w:r>
      <w:r w:rsidRPr="005B6468">
        <w:rPr>
          <w:b/>
          <w:bCs/>
        </w:rPr>
        <w:t>II. Актуализация знаний</w:t>
      </w:r>
    </w:p>
    <w:p w:rsidR="005B6468" w:rsidRPr="005B6468" w:rsidRDefault="005B6468" w:rsidP="005B6468">
      <w:pPr>
        <w:shd w:val="clear" w:color="auto" w:fill="FFFFFF"/>
        <w:spacing w:line="276" w:lineRule="auto"/>
      </w:pPr>
      <w:r w:rsidRPr="005B6468">
        <w:t>Немного повторим.</w:t>
      </w:r>
    </w:p>
    <w:p w:rsidR="005B6468" w:rsidRPr="005B6468" w:rsidRDefault="005B6468" w:rsidP="005B6468">
      <w:pPr>
        <w:shd w:val="clear" w:color="auto" w:fill="FFFFFF"/>
        <w:spacing w:line="276" w:lineRule="auto"/>
      </w:pPr>
      <w:r w:rsidRPr="005B6468">
        <w:t>– Основные компоненты устройств компьютера: </w:t>
      </w:r>
      <w:r w:rsidRPr="005B6468">
        <w:rPr>
          <w:i/>
          <w:iCs/>
        </w:rPr>
        <w:t>устройства ввода-вывода, память, процессор.</w:t>
      </w:r>
    </w:p>
    <w:p w:rsidR="005B6468" w:rsidRPr="005B6468" w:rsidRDefault="005B6468" w:rsidP="005B6468">
      <w:pPr>
        <w:shd w:val="clear" w:color="auto" w:fill="FFFFFF"/>
        <w:spacing w:line="276" w:lineRule="auto"/>
      </w:pPr>
      <w:r w:rsidRPr="005B6468">
        <w:t>– Что относится к устройствам ввода-вывода? (</w:t>
      </w:r>
      <w:r w:rsidRPr="005B6468">
        <w:rPr>
          <w:i/>
          <w:iCs/>
        </w:rPr>
        <w:t>клавиатура, монитор, принтер, сканер, колонки</w:t>
      </w:r>
      <w:r w:rsidRPr="005B6468">
        <w:t>)</w:t>
      </w:r>
    </w:p>
    <w:p w:rsidR="005B6468" w:rsidRPr="005B6468" w:rsidRDefault="005B6468" w:rsidP="005B6468">
      <w:pPr>
        <w:shd w:val="clear" w:color="auto" w:fill="FFFFFF"/>
        <w:spacing w:line="276" w:lineRule="auto"/>
      </w:pPr>
      <w:r w:rsidRPr="005B6468">
        <w:rPr>
          <w:b/>
          <w:bCs/>
        </w:rPr>
        <w:t>III. Знакомство с новым материалом.</w:t>
      </w:r>
    </w:p>
    <w:p w:rsidR="005B6468" w:rsidRPr="005B6468" w:rsidRDefault="005B6468" w:rsidP="005B6468">
      <w:pPr>
        <w:shd w:val="clear" w:color="auto" w:fill="FFFFFF"/>
        <w:spacing w:line="276" w:lineRule="auto"/>
      </w:pPr>
    </w:p>
    <w:p w:rsidR="009A229A" w:rsidRPr="005B6468" w:rsidRDefault="009A229A" w:rsidP="009A229A">
      <w:pPr>
        <w:ind w:firstLine="709"/>
        <w:jc w:val="both"/>
      </w:pPr>
      <w:r w:rsidRPr="005B6468">
        <w:t>Все периферийные устройства подключаются только к системному блоку. Для работы конкретного устройства в составе конкретного комплекта ПЭВМ необходимо иметь:</w:t>
      </w:r>
    </w:p>
    <w:p w:rsidR="009A229A" w:rsidRPr="005B6468" w:rsidRDefault="009A229A" w:rsidP="00D87120">
      <w:pPr>
        <w:pStyle w:val="af6"/>
        <w:numPr>
          <w:ilvl w:val="0"/>
          <w:numId w:val="3"/>
        </w:numPr>
        <w:jc w:val="both"/>
      </w:pPr>
      <w:r w:rsidRPr="005B6468">
        <w:t>Контроллер (адаптер) – специальную плату, управляющую работой конкретного периферийного устройства. Например, контроллер клавиатуры, мыши, адаптер монитора, портов и т.п.</w:t>
      </w:r>
    </w:p>
    <w:p w:rsidR="009A229A" w:rsidRPr="005B6468" w:rsidRDefault="009A229A" w:rsidP="00D87120">
      <w:pPr>
        <w:pStyle w:val="af6"/>
        <w:numPr>
          <w:ilvl w:val="0"/>
          <w:numId w:val="3"/>
        </w:numPr>
        <w:jc w:val="both"/>
      </w:pPr>
      <w:r w:rsidRPr="005B6468">
        <w:t>Драйвер – специальное программное обеспечение, управляющее работой конкретного периферийного устройства. Например, драйвер клавиатуры, драйвер принтера и т.п.</w:t>
      </w:r>
    </w:p>
    <w:p w:rsidR="009A229A" w:rsidRPr="005B6468" w:rsidRDefault="009A229A" w:rsidP="009A229A">
      <w:pPr>
        <w:ind w:firstLine="708"/>
        <w:jc w:val="both"/>
      </w:pPr>
      <w:r w:rsidRPr="005B6468">
        <w:t xml:space="preserve">Для управления работой устройств в компьютерах используются электронные схемы – </w:t>
      </w:r>
      <w:r w:rsidRPr="005B6468">
        <w:rPr>
          <w:i/>
        </w:rPr>
        <w:t>контроллеры</w:t>
      </w:r>
      <w:r w:rsidRPr="005B6468">
        <w:t>. Различные устройства используют разные способы подключения к контроллерам:</w:t>
      </w:r>
    </w:p>
    <w:p w:rsidR="009A229A" w:rsidRPr="005B6468" w:rsidRDefault="009A229A" w:rsidP="00D87120">
      <w:pPr>
        <w:pStyle w:val="af6"/>
        <w:numPr>
          <w:ilvl w:val="0"/>
          <w:numId w:val="4"/>
        </w:numPr>
        <w:jc w:val="both"/>
      </w:pPr>
      <w:r w:rsidRPr="005B6468">
        <w:t>некоторые устройства (дисковод для дискет, клавиатура и т. д.) подключаются к имеющимся в составе компьютера стандартным контроллерам (интегрированным или встроенным в материнскую плату);</w:t>
      </w:r>
    </w:p>
    <w:p w:rsidR="009A229A" w:rsidRPr="005B6468" w:rsidRDefault="009A229A" w:rsidP="00D87120">
      <w:pPr>
        <w:pStyle w:val="af6"/>
        <w:numPr>
          <w:ilvl w:val="0"/>
          <w:numId w:val="4"/>
        </w:numPr>
        <w:jc w:val="both"/>
      </w:pPr>
      <w:r w:rsidRPr="005B6468">
        <w:t>некоторые устройства (звуковые карты, многие факс-модемы и т. д.) выполнены как электронные платы, т. е. смонтированы на одной плате со своим контроллером;</w:t>
      </w:r>
    </w:p>
    <w:p w:rsidR="009A229A" w:rsidRPr="005B6468" w:rsidRDefault="009A229A" w:rsidP="00D87120">
      <w:pPr>
        <w:pStyle w:val="af6"/>
        <w:numPr>
          <w:ilvl w:val="0"/>
          <w:numId w:val="4"/>
        </w:numPr>
        <w:jc w:val="both"/>
      </w:pPr>
      <w:r w:rsidRPr="005B6468">
        <w:t>некоторые устройства используют следующий способ подключения: в системный блок компьютера вставляется электронная плата (контроллер), управляющая работой устройства, а само устройство подсоединяется к этой плате кабелем;</w:t>
      </w:r>
    </w:p>
    <w:p w:rsidR="009A229A" w:rsidRPr="005B6468" w:rsidRDefault="009A229A" w:rsidP="00D87120">
      <w:pPr>
        <w:pStyle w:val="af6"/>
        <w:numPr>
          <w:ilvl w:val="0"/>
          <w:numId w:val="4"/>
        </w:numPr>
        <w:jc w:val="both"/>
      </w:pPr>
      <w:r w:rsidRPr="005B6468">
        <w:lastRenderedPageBreak/>
        <w:t xml:space="preserve">на сегодняшний день большинство внешних устройств подключаются к компьютеру через </w:t>
      </w:r>
      <w:r w:rsidRPr="005B6468">
        <w:rPr>
          <w:lang w:val="en-US"/>
        </w:rPr>
        <w:t>USB</w:t>
      </w:r>
      <w:r w:rsidRPr="005B6468">
        <w:t>-порт.</w:t>
      </w:r>
    </w:p>
    <w:p w:rsidR="009A229A" w:rsidRPr="005B6468" w:rsidRDefault="009A229A" w:rsidP="009A229A">
      <w:pPr>
        <w:ind w:firstLine="708"/>
        <w:jc w:val="both"/>
      </w:pPr>
      <w:r w:rsidRPr="005B6468">
        <w:t>Платы контроллеров вставляются в специальные разъемы (слоты) на материнской плате компьютера.</w:t>
      </w:r>
    </w:p>
    <w:p w:rsidR="009A229A" w:rsidRPr="005B6468" w:rsidRDefault="009A229A" w:rsidP="009A229A">
      <w:pPr>
        <w:ind w:firstLine="708"/>
        <w:jc w:val="both"/>
      </w:pPr>
      <w:r w:rsidRPr="005B6468">
        <w:t>С помощью добавления и замены плат контроллеров пользователь может модифицировать компьютер, расширяя его возможности и настраивая его по своим потребностям. Например, пользователь может добавить в компьютер факс-модем, звуковую карту, плату приема телепередач и т. д.</w:t>
      </w:r>
    </w:p>
    <w:p w:rsidR="009A229A" w:rsidRPr="005B6468" w:rsidRDefault="009A229A" w:rsidP="009A229A">
      <w:pPr>
        <w:ind w:firstLine="708"/>
        <w:jc w:val="both"/>
      </w:pPr>
      <w:r w:rsidRPr="005B6468">
        <w:t xml:space="preserve">Одним из видов контроллеров, которые присутствуют почти в каждом компьютере, является контроллер портов ввода-вывода. Часто этот контроллер интегрирован в состав материнской платы. Контроллер портов ввода-вывода соединяется кабелями с разъемами на задней стенке компьютера, через которые к компьютеру подключаются принтер, мышь и некоторые другие устройства. </w:t>
      </w:r>
    </w:p>
    <w:p w:rsidR="009A229A" w:rsidRPr="005B6468" w:rsidRDefault="009A229A" w:rsidP="009A229A">
      <w:pPr>
        <w:ind w:firstLine="708"/>
        <w:jc w:val="both"/>
      </w:pPr>
      <w:r w:rsidRPr="005B6468">
        <w:t>Кроме контроллеров портов ввода-вывода в системном блоке присутствуют разъемы шины USB – универсальной последовательной шины, к которой можно подключить клавиатуру, мышь, принтер, модем, дисковод компакт-дисков, сканер и т. д. Основное требование возможность подключения к данной шине устройства. Особенность шины USB – возможность подключения к ней устройств во время работы компьютера (не выключая его).</w:t>
      </w:r>
    </w:p>
    <w:p w:rsidR="007A43CD" w:rsidRPr="005B6468" w:rsidRDefault="007A43CD" w:rsidP="007A43CD">
      <w:pPr>
        <w:ind w:firstLine="708"/>
        <w:jc w:val="both"/>
      </w:pPr>
      <w:r w:rsidRPr="005B6468">
        <w:t>В отличие от внутренних компонентов, для установки периферийных устройств не нужно открывать корпус.</w:t>
      </w:r>
    </w:p>
    <w:p w:rsidR="007A43CD" w:rsidRPr="005B6468" w:rsidRDefault="007A43CD" w:rsidP="007A43CD">
      <w:pPr>
        <w:ind w:firstLine="708"/>
        <w:jc w:val="both"/>
      </w:pPr>
      <w:r w:rsidRPr="005B6468">
        <w:rPr>
          <w:noProof/>
        </w:rPr>
        <w:drawing>
          <wp:inline distT="0" distB="0" distL="0" distR="0">
            <wp:extent cx="5272405" cy="2078355"/>
            <wp:effectExtent l="19050" t="0" r="4445" b="0"/>
            <wp:docPr id="25" name="Рисунок 18" descr="Установка периферийных устройств и проверка работоспособ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Установка периферийных устройств и проверка работоспособност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07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3CD" w:rsidRPr="005B6468" w:rsidRDefault="007A43CD" w:rsidP="007A43CD">
      <w:pPr>
        <w:ind w:firstLine="708"/>
        <w:jc w:val="both"/>
      </w:pPr>
      <w:bookmarkStart w:id="7" w:name="more"/>
      <w:bookmarkEnd w:id="7"/>
      <w:r w:rsidRPr="005B6468">
        <w:t>Периферийные устройства подключаются к разъемам на внешней части корпуса с помощью проводов или беспроводной связи. Исторически периферийные устройства разработаны в расчете на определенный тип портов. Например, в конструкции принтеров для персональных компьютеров предусмотрено подключение к параллельному порту, который передает от компьютера к принтеру данные в определенном формате.</w:t>
      </w:r>
    </w:p>
    <w:p w:rsidR="007A43CD" w:rsidRPr="005B6468" w:rsidRDefault="007A43CD" w:rsidP="007A43CD">
      <w:pPr>
        <w:ind w:firstLine="708"/>
        <w:jc w:val="both"/>
      </w:pPr>
      <w:r w:rsidRPr="005B6468">
        <w:t>Разработанный интерфейс универсальной последовательной шины (USB) сильно упростил использование проводных периферийных устройств. USB-устройства не требуют сложных процедур конфигурации. Они просто подключаются к соответствующему порту (при наличии нужного драйвера). Кроме того, все чаще появляются устройства, которые подключаются кузлу с использованием беспроводной технологии.</w:t>
      </w:r>
    </w:p>
    <w:p w:rsidR="007A43CD" w:rsidRPr="005B6468" w:rsidRDefault="007A43CD" w:rsidP="007A43CD">
      <w:pPr>
        <w:shd w:val="clear" w:color="auto" w:fill="FFFFFF"/>
        <w:jc w:val="center"/>
        <w:rPr>
          <w:rFonts w:ascii="Open Sans" w:hAnsi="Open Sans" w:cs="Open Sans"/>
        </w:rPr>
      </w:pPr>
      <w:r w:rsidRPr="005B6468">
        <w:rPr>
          <w:rFonts w:ascii="Open Sans" w:hAnsi="Open Sans" w:cs="Open Sans"/>
          <w:noProof/>
        </w:rPr>
        <w:drawing>
          <wp:inline distT="0" distB="0" distL="0" distR="0">
            <wp:extent cx="4963795" cy="2089785"/>
            <wp:effectExtent l="0" t="0" r="0" b="0"/>
            <wp:docPr id="24" name="Рисунок 19" descr="http://osnovy-setei.ru/187/1.5.3.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osnovy-setei.ru/187/1.5.3.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468" w:rsidRPr="005B6468" w:rsidRDefault="005B6468" w:rsidP="005B6468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i/>
          <w:iCs/>
        </w:rPr>
      </w:pPr>
      <w:r w:rsidRPr="005B6468">
        <w:rPr>
          <w:rStyle w:val="ad"/>
        </w:rPr>
        <w:lastRenderedPageBreak/>
        <w:t>Перифери́я</w:t>
      </w:r>
      <w:r w:rsidRPr="005B6468">
        <w:rPr>
          <w:rStyle w:val="apple-converted-space"/>
          <w:i/>
          <w:iCs/>
        </w:rPr>
        <w:t xml:space="preserve"> </w:t>
      </w:r>
      <w:r w:rsidRPr="005B6468">
        <w:rPr>
          <w:i/>
          <w:iCs/>
        </w:rPr>
        <w:t>(от греч. окружность) — удалённая от центра часть чего-либо.</w:t>
      </w:r>
    </w:p>
    <w:p w:rsidR="005B6468" w:rsidRPr="005B6468" w:rsidRDefault="005B6468" w:rsidP="005B6468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i/>
          <w:iCs/>
        </w:rPr>
      </w:pPr>
      <w:r w:rsidRPr="005B6468">
        <w:rPr>
          <w:rStyle w:val="ad"/>
        </w:rPr>
        <w:t>Перифери́йные устро́йства</w:t>
      </w:r>
      <w:r w:rsidRPr="005B6468">
        <w:rPr>
          <w:rStyle w:val="apple-converted-space"/>
          <w:i/>
          <w:iCs/>
        </w:rPr>
        <w:t xml:space="preserve"> </w:t>
      </w:r>
      <w:r w:rsidRPr="005B6468">
        <w:rPr>
          <w:i/>
          <w:iCs/>
        </w:rPr>
        <w:t>(ПУ) — аппаратура, предназначенная для внешней обработки информации. Другими словами, это устройства, расположенные вне системного блока –</w:t>
      </w:r>
      <w:r w:rsidRPr="005B6468">
        <w:rPr>
          <w:rStyle w:val="apple-converted-space"/>
          <w:i/>
          <w:iCs/>
        </w:rPr>
        <w:t xml:space="preserve"> </w:t>
      </w:r>
      <w:r w:rsidRPr="005B6468">
        <w:rPr>
          <w:rStyle w:val="ad"/>
        </w:rPr>
        <w:t>внешние устройства</w:t>
      </w:r>
      <w:r w:rsidRPr="005B6468">
        <w:rPr>
          <w:i/>
          <w:iCs/>
        </w:rPr>
        <w:t>.</w:t>
      </w:r>
    </w:p>
    <w:p w:rsidR="005B6468" w:rsidRPr="005B6468" w:rsidRDefault="005B6468" w:rsidP="005B6468">
      <w:pPr>
        <w:shd w:val="clear" w:color="auto" w:fill="FFFFFF"/>
        <w:tabs>
          <w:tab w:val="left" w:pos="3885"/>
        </w:tabs>
        <w:spacing w:line="276" w:lineRule="auto"/>
        <w:jc w:val="both"/>
      </w:pPr>
      <w:r w:rsidRPr="005B6468">
        <w:rPr>
          <w:b/>
          <w:bCs/>
        </w:rPr>
        <w:t>Устройства ввода информации:</w:t>
      </w:r>
      <w:r w:rsidRPr="005B6468">
        <w:rPr>
          <w:b/>
          <w:bCs/>
        </w:rPr>
        <w:tab/>
      </w:r>
    </w:p>
    <w:p w:rsidR="005B6468" w:rsidRPr="005B6468" w:rsidRDefault="005B6468" w:rsidP="00D87120">
      <w:pPr>
        <w:numPr>
          <w:ilvl w:val="0"/>
          <w:numId w:val="12"/>
        </w:numPr>
        <w:shd w:val="clear" w:color="auto" w:fill="FFFFFF"/>
        <w:tabs>
          <w:tab w:val="num" w:pos="284"/>
        </w:tabs>
        <w:spacing w:line="276" w:lineRule="auto"/>
        <w:ind w:left="0" w:firstLine="0"/>
        <w:jc w:val="both"/>
      </w:pPr>
      <w:r w:rsidRPr="005B6468">
        <w:rPr>
          <w:b/>
          <w:bCs/>
        </w:rPr>
        <w:t>Клавиатура</w:t>
      </w:r>
      <w:r w:rsidRPr="005B6468">
        <w:t> служит для ввода текстовой и числовой информации. Внутри нее имеется микросхема – шифратор, которая преобразует сигнал от конкретной клавиши в соответствующий данному знаку двоичный код. Стандартная клавиатура имеет 104 клавиши и 3 световых индикатора в правом верхнем углу, информирующих о режимах работы.</w:t>
      </w:r>
    </w:p>
    <w:p w:rsidR="005B6468" w:rsidRPr="005B6468" w:rsidRDefault="005B6468" w:rsidP="00D87120">
      <w:pPr>
        <w:numPr>
          <w:ilvl w:val="0"/>
          <w:numId w:val="12"/>
        </w:numPr>
        <w:shd w:val="clear" w:color="auto" w:fill="FFFFFF"/>
        <w:tabs>
          <w:tab w:val="num" w:pos="284"/>
        </w:tabs>
        <w:spacing w:line="276" w:lineRule="auto"/>
        <w:ind w:left="0" w:firstLine="0"/>
        <w:jc w:val="both"/>
      </w:pPr>
      <w:r w:rsidRPr="005B6468">
        <w:rPr>
          <w:b/>
          <w:bCs/>
        </w:rPr>
        <w:t>Сканер</w:t>
      </w:r>
      <w:r w:rsidRPr="005B6468">
        <w:t> предназначен для ввода в компьютер текстовых и графических данных. Сканеры бывают ручными (которыми проводят сверху по листу) и планшетные (лист кладется внутрь сканера).</w:t>
      </w:r>
    </w:p>
    <w:p w:rsidR="005B6468" w:rsidRPr="005B6468" w:rsidRDefault="005B6468" w:rsidP="00D87120">
      <w:pPr>
        <w:numPr>
          <w:ilvl w:val="0"/>
          <w:numId w:val="12"/>
        </w:numPr>
        <w:shd w:val="clear" w:color="auto" w:fill="FFFFFF"/>
        <w:tabs>
          <w:tab w:val="num" w:pos="284"/>
        </w:tabs>
        <w:spacing w:line="276" w:lineRule="auto"/>
        <w:ind w:left="0" w:firstLine="0"/>
        <w:jc w:val="both"/>
        <w:rPr>
          <w:rStyle w:val="apple-converted-space"/>
        </w:rPr>
      </w:pPr>
      <w:r w:rsidRPr="005B6468">
        <w:rPr>
          <w:b/>
          <w:bCs/>
        </w:rPr>
        <w:t>Мышь</w:t>
      </w:r>
      <w:r w:rsidRPr="005B6468">
        <w:t> (проводная, беспроводная (радиоуправляемые, инфракрасные и оптические)</w:t>
      </w:r>
      <w:r w:rsidRPr="005B6468">
        <w:rPr>
          <w:shd w:val="clear" w:color="auto" w:fill="FFFFFF"/>
        </w:rPr>
        <w:t xml:space="preserve"> координатное</w:t>
      </w:r>
      <w:r w:rsidRPr="005B6468">
        <w:rPr>
          <w:rStyle w:val="apple-converted-space"/>
          <w:shd w:val="clear" w:color="auto" w:fill="FFFFFF"/>
        </w:rPr>
        <w:t> </w:t>
      </w:r>
      <w:r w:rsidRPr="005B6468">
        <w:rPr>
          <w:shd w:val="clear" w:color="auto" w:fill="FFFFFF"/>
        </w:rPr>
        <w:t>устройство</w:t>
      </w:r>
      <w:r w:rsidRPr="005B6468">
        <w:t xml:space="preserve"> ввода</w:t>
      </w:r>
      <w:r w:rsidRPr="005B6468">
        <w:rPr>
          <w:rStyle w:val="apple-converted-space"/>
          <w:shd w:val="clear" w:color="auto" w:fill="FFFFFF"/>
        </w:rPr>
        <w:t> </w:t>
      </w:r>
      <w:r w:rsidRPr="005B6468">
        <w:rPr>
          <w:shd w:val="clear" w:color="auto" w:fill="FFFFFF"/>
        </w:rPr>
        <w:t>для управления</w:t>
      </w:r>
      <w:r w:rsidRPr="005B6468">
        <w:rPr>
          <w:rStyle w:val="apple-converted-space"/>
          <w:shd w:val="clear" w:color="auto" w:fill="FFFFFF"/>
        </w:rPr>
        <w:t xml:space="preserve"> курсором </w:t>
      </w:r>
      <w:r w:rsidRPr="005B6468">
        <w:rPr>
          <w:shd w:val="clear" w:color="auto" w:fill="FFFFFF"/>
        </w:rPr>
        <w:t>и отдачи различных команд компьютеру. Управление курсором осуществляется путём перемещения мыши по поверхности стола или коврика для мыши.</w:t>
      </w:r>
      <w:r w:rsidRPr="005B6468">
        <w:rPr>
          <w:rStyle w:val="apple-converted-space"/>
          <w:shd w:val="clear" w:color="auto" w:fill="FFFFFF"/>
        </w:rPr>
        <w:t> </w:t>
      </w:r>
    </w:p>
    <w:p w:rsidR="005B6468" w:rsidRPr="005B6468" w:rsidRDefault="005B6468" w:rsidP="00D87120">
      <w:pPr>
        <w:numPr>
          <w:ilvl w:val="0"/>
          <w:numId w:val="12"/>
        </w:numPr>
        <w:shd w:val="clear" w:color="auto" w:fill="FFFFFF"/>
        <w:tabs>
          <w:tab w:val="num" w:pos="284"/>
        </w:tabs>
        <w:spacing w:line="276" w:lineRule="auto"/>
        <w:ind w:left="0" w:firstLine="0"/>
        <w:jc w:val="both"/>
      </w:pPr>
      <w:r w:rsidRPr="005B6468">
        <w:rPr>
          <w:b/>
          <w:bCs/>
        </w:rPr>
        <w:t>Трекбол</w:t>
      </w:r>
      <w:r w:rsidRPr="005B6468">
        <w:t> – напоминает мышь, перевернутую вверх ногами. В движение приводят шар, закрепленный на роликах. Трекбол обычно используется в переносных компьютерах типа notebook.</w:t>
      </w:r>
    </w:p>
    <w:p w:rsidR="005B6468" w:rsidRPr="005B6468" w:rsidRDefault="005B6468" w:rsidP="00D87120">
      <w:pPr>
        <w:numPr>
          <w:ilvl w:val="0"/>
          <w:numId w:val="12"/>
        </w:numPr>
        <w:shd w:val="clear" w:color="auto" w:fill="FFFFFF"/>
        <w:tabs>
          <w:tab w:val="num" w:pos="284"/>
        </w:tabs>
        <w:spacing w:line="276" w:lineRule="auto"/>
        <w:ind w:left="0" w:firstLine="0"/>
        <w:jc w:val="both"/>
      </w:pPr>
      <w:r w:rsidRPr="005B6468">
        <w:rPr>
          <w:b/>
          <w:bCs/>
        </w:rPr>
        <w:t>Джойстик</w:t>
      </w:r>
      <w:r w:rsidRPr="005B6468">
        <w:t> представляет собой рукоятку с кнопками и применяется, как правило, для игр и тренажеров.</w:t>
      </w:r>
    </w:p>
    <w:p w:rsidR="005B6468" w:rsidRPr="005B6468" w:rsidRDefault="005B6468" w:rsidP="00D87120">
      <w:pPr>
        <w:numPr>
          <w:ilvl w:val="0"/>
          <w:numId w:val="12"/>
        </w:numPr>
        <w:shd w:val="clear" w:color="auto" w:fill="FFFFFF"/>
        <w:tabs>
          <w:tab w:val="num" w:pos="284"/>
        </w:tabs>
        <w:spacing w:line="276" w:lineRule="auto"/>
        <w:ind w:left="0" w:firstLine="0"/>
        <w:jc w:val="both"/>
      </w:pPr>
      <w:r w:rsidRPr="005B6468">
        <w:rPr>
          <w:b/>
          <w:bCs/>
        </w:rPr>
        <w:t>Сенсорная</w:t>
      </w:r>
      <w:r w:rsidRPr="005B6468">
        <w:rPr>
          <w:b/>
          <w:bCs/>
          <w:i/>
          <w:iCs/>
        </w:rPr>
        <w:t> </w:t>
      </w:r>
      <w:r w:rsidRPr="005B6468">
        <w:rPr>
          <w:b/>
          <w:bCs/>
        </w:rPr>
        <w:t>панель</w:t>
      </w:r>
      <w:r w:rsidRPr="005B6468">
        <w:t>, представляет собой чувствительные поверхности, покрытые специальным слоем и связанные с датчиками. Прикосновение к поверхности датчика приводит в движение курсор, перемещение которым осуществляется за счет движения пальца по поверхности.</w:t>
      </w:r>
    </w:p>
    <w:p w:rsidR="005B6468" w:rsidRPr="005B6468" w:rsidRDefault="005B6468" w:rsidP="00D87120">
      <w:pPr>
        <w:numPr>
          <w:ilvl w:val="0"/>
          <w:numId w:val="13"/>
        </w:numPr>
        <w:shd w:val="clear" w:color="auto" w:fill="FFFFFF"/>
        <w:tabs>
          <w:tab w:val="num" w:pos="284"/>
        </w:tabs>
        <w:spacing w:line="276" w:lineRule="auto"/>
        <w:ind w:left="0" w:firstLine="0"/>
        <w:jc w:val="both"/>
      </w:pPr>
      <w:r w:rsidRPr="005B6468">
        <w:rPr>
          <w:b/>
          <w:bCs/>
        </w:rPr>
        <w:t>Микрофон</w:t>
      </w:r>
      <w:r w:rsidRPr="005B6468">
        <w:t> служит для ввода звуковой информации в мультимедийный компьютер.</w:t>
      </w:r>
    </w:p>
    <w:p w:rsidR="005B6468" w:rsidRPr="005B6468" w:rsidRDefault="005B6468" w:rsidP="00D87120">
      <w:pPr>
        <w:numPr>
          <w:ilvl w:val="0"/>
          <w:numId w:val="13"/>
        </w:numPr>
        <w:shd w:val="clear" w:color="auto" w:fill="FFFFFF"/>
        <w:tabs>
          <w:tab w:val="num" w:pos="284"/>
        </w:tabs>
        <w:spacing w:line="276" w:lineRule="auto"/>
        <w:ind w:left="0" w:firstLine="0"/>
        <w:jc w:val="both"/>
      </w:pPr>
      <w:r w:rsidRPr="005B6468">
        <w:rPr>
          <w:b/>
          <w:bCs/>
          <w:i/>
          <w:iCs/>
        </w:rPr>
        <w:t>Web-</w:t>
      </w:r>
      <w:r w:rsidRPr="005B6468">
        <w:rPr>
          <w:b/>
          <w:bCs/>
        </w:rPr>
        <w:t>камера</w:t>
      </w:r>
      <w:r w:rsidRPr="005B6468">
        <w:t> служит для ввода видеоизображения в мультимедийный компьютер.</w:t>
      </w:r>
    </w:p>
    <w:p w:rsidR="005B6468" w:rsidRPr="005B6468" w:rsidRDefault="005B6468" w:rsidP="005B6468">
      <w:pPr>
        <w:shd w:val="clear" w:color="auto" w:fill="FFFFFF"/>
        <w:spacing w:line="276" w:lineRule="auto"/>
        <w:jc w:val="both"/>
      </w:pPr>
      <w:r w:rsidRPr="005B6468">
        <w:rPr>
          <w:b/>
          <w:bCs/>
        </w:rPr>
        <w:t>Устройства вывода информации:</w:t>
      </w:r>
    </w:p>
    <w:p w:rsidR="005B6468" w:rsidRPr="005B6468" w:rsidRDefault="005B6468" w:rsidP="005B6468">
      <w:pPr>
        <w:shd w:val="clear" w:color="auto" w:fill="FFFFFF"/>
        <w:spacing w:line="276" w:lineRule="auto"/>
        <w:jc w:val="both"/>
      </w:pPr>
      <w:r w:rsidRPr="005B6468">
        <w:rPr>
          <w:b/>
          <w:bCs/>
        </w:rPr>
        <w:t>Монитор</w:t>
      </w:r>
      <w:r w:rsidRPr="005B6468">
        <w:t> – это универсальное устройство вывода информации.</w:t>
      </w:r>
    </w:p>
    <w:p w:rsidR="005B6468" w:rsidRPr="005B6468" w:rsidRDefault="005B6468" w:rsidP="005B6468">
      <w:pPr>
        <w:shd w:val="clear" w:color="auto" w:fill="FFFFFF"/>
        <w:spacing w:line="276" w:lineRule="auto"/>
        <w:jc w:val="both"/>
      </w:pPr>
      <w:r w:rsidRPr="005B6468">
        <w:t>Виды мониторов:</w:t>
      </w:r>
    </w:p>
    <w:p w:rsidR="005B6468" w:rsidRPr="005B6468" w:rsidRDefault="005B6468" w:rsidP="00D87120">
      <w:pPr>
        <w:numPr>
          <w:ilvl w:val="0"/>
          <w:numId w:val="14"/>
        </w:numPr>
        <w:shd w:val="clear" w:color="auto" w:fill="FFFFFF"/>
        <w:spacing w:line="276" w:lineRule="auto"/>
        <w:ind w:left="0" w:firstLine="0"/>
        <w:jc w:val="both"/>
      </w:pPr>
      <w:r w:rsidRPr="005B6468">
        <w:t>с электронно-лучевой трубкой</w:t>
      </w:r>
    </w:p>
    <w:p w:rsidR="005B6468" w:rsidRPr="005B6468" w:rsidRDefault="005B6468" w:rsidP="00D87120">
      <w:pPr>
        <w:numPr>
          <w:ilvl w:val="0"/>
          <w:numId w:val="14"/>
        </w:numPr>
        <w:shd w:val="clear" w:color="auto" w:fill="FFFFFF"/>
        <w:spacing w:line="276" w:lineRule="auto"/>
        <w:ind w:left="0" w:firstLine="0"/>
        <w:jc w:val="both"/>
      </w:pPr>
      <w:r w:rsidRPr="005B6468">
        <w:t>на жидких кристаллах</w:t>
      </w:r>
    </w:p>
    <w:p w:rsidR="005B6468" w:rsidRPr="005B6468" w:rsidRDefault="005B6468" w:rsidP="005B6468">
      <w:pPr>
        <w:shd w:val="clear" w:color="auto" w:fill="FFFFFF"/>
        <w:spacing w:line="276" w:lineRule="auto"/>
        <w:jc w:val="both"/>
      </w:pPr>
      <w:r w:rsidRPr="005B6468">
        <w:t>Информация на экране монитора представляется в виде растрового изображения, которое формируется из отдельных точек (пикселей). Растровое изображение состоит из отдельного количества строк, каждая из которых в свою очередь содержит определенное количество точек.</w:t>
      </w:r>
    </w:p>
    <w:p w:rsidR="005B6468" w:rsidRPr="005B6468" w:rsidRDefault="005B6468" w:rsidP="005B6468">
      <w:pPr>
        <w:shd w:val="clear" w:color="auto" w:fill="FFFFFF"/>
        <w:spacing w:line="276" w:lineRule="auto"/>
        <w:jc w:val="both"/>
      </w:pPr>
      <w:r w:rsidRPr="005B6468">
        <w:t>Качество изображения определяется разрешающей способностью монитора, т.е. количеством точек, из которых оно складывается. Чем больше разрешающая способность, тем выше качество изображения (1024х768,1280х768 и др.).</w:t>
      </w:r>
    </w:p>
    <w:p w:rsidR="005B6468" w:rsidRPr="005B6468" w:rsidRDefault="005B6468" w:rsidP="005B6468">
      <w:pPr>
        <w:shd w:val="clear" w:color="auto" w:fill="FFFFFF"/>
        <w:spacing w:line="276" w:lineRule="auto"/>
        <w:jc w:val="both"/>
      </w:pPr>
      <w:r w:rsidRPr="005B6468">
        <w:rPr>
          <w:b/>
          <w:bCs/>
        </w:rPr>
        <w:t>Принтеры</w:t>
      </w:r>
      <w:r w:rsidRPr="005B6468">
        <w:t> служат для вывода на бумагу текстовой, числовой и графической информации.</w:t>
      </w:r>
    </w:p>
    <w:p w:rsidR="005B6468" w:rsidRPr="005B6468" w:rsidRDefault="005B6468" w:rsidP="005B6468">
      <w:pPr>
        <w:shd w:val="clear" w:color="auto" w:fill="FFFFFF"/>
        <w:spacing w:line="276" w:lineRule="auto"/>
        <w:jc w:val="both"/>
      </w:pPr>
      <w:r w:rsidRPr="005B6468">
        <w:t>По принципу действия принтеры делятся на:</w:t>
      </w:r>
    </w:p>
    <w:p w:rsidR="005B6468" w:rsidRPr="005B6468" w:rsidRDefault="005B6468" w:rsidP="00D87120">
      <w:pPr>
        <w:numPr>
          <w:ilvl w:val="0"/>
          <w:numId w:val="15"/>
        </w:numPr>
        <w:shd w:val="clear" w:color="auto" w:fill="FFFFFF"/>
        <w:spacing w:line="276" w:lineRule="auto"/>
        <w:ind w:left="0" w:firstLine="0"/>
        <w:jc w:val="both"/>
      </w:pPr>
      <w:r w:rsidRPr="005B6468">
        <w:t>ударные (матричные)</w:t>
      </w:r>
    </w:p>
    <w:p w:rsidR="005B6468" w:rsidRPr="005B6468" w:rsidRDefault="005B6468" w:rsidP="00D87120">
      <w:pPr>
        <w:numPr>
          <w:ilvl w:val="0"/>
          <w:numId w:val="15"/>
        </w:numPr>
        <w:shd w:val="clear" w:color="auto" w:fill="FFFFFF"/>
        <w:spacing w:line="276" w:lineRule="auto"/>
        <w:ind w:left="0" w:firstLine="0"/>
        <w:jc w:val="both"/>
      </w:pPr>
      <w:r w:rsidRPr="005B6468">
        <w:t>неударные (струйные и лазерные)</w:t>
      </w:r>
    </w:p>
    <w:p w:rsidR="005B6468" w:rsidRPr="005B6468" w:rsidRDefault="005B6468" w:rsidP="005B6468">
      <w:pPr>
        <w:shd w:val="clear" w:color="auto" w:fill="FFFFFF"/>
        <w:spacing w:line="276" w:lineRule="auto"/>
        <w:jc w:val="both"/>
      </w:pPr>
      <w:r w:rsidRPr="005B6468">
        <w:rPr>
          <w:b/>
          <w:bCs/>
        </w:rPr>
        <w:t>Матричные принтеры:</w:t>
      </w:r>
      <w:r w:rsidRPr="005B6468">
        <w:t> печатающая головка состоит из вертикального столбца маленьких стержней (9 или 24), которые под воздействием магнитного поля выталкиваются, ударяют по бумаге через красящую ленту и оставляют строку символов. Красящая лента может быть намотана на катушки или уложенной в специальную коробку (картридж). Самые дешевые принтеры. Качество печати не высокое. Скорость печати в среднем – 1 минута на страницу.</w:t>
      </w:r>
    </w:p>
    <w:p w:rsidR="005B6468" w:rsidRPr="005B6468" w:rsidRDefault="005B6468" w:rsidP="005B6468">
      <w:pPr>
        <w:shd w:val="clear" w:color="auto" w:fill="FFFFFF"/>
        <w:spacing w:line="276" w:lineRule="auto"/>
        <w:jc w:val="both"/>
      </w:pPr>
      <w:r w:rsidRPr="005B6468">
        <w:rPr>
          <w:b/>
          <w:bCs/>
        </w:rPr>
        <w:lastRenderedPageBreak/>
        <w:t>Струйные принтеры:</w:t>
      </w:r>
      <w:r w:rsidRPr="005B6468">
        <w:t> мельчайшие капли краски выдуваются на бумагу через крошечные сопла. Высокое качество печати. Скорость печати в среднем – 1 минута на страницу. Существуют цветные и черно-белые принтеры.</w:t>
      </w:r>
    </w:p>
    <w:p w:rsidR="005B6468" w:rsidRPr="005B6468" w:rsidRDefault="005B6468" w:rsidP="005B6468">
      <w:pPr>
        <w:shd w:val="clear" w:color="auto" w:fill="FFFFFF"/>
        <w:spacing w:line="276" w:lineRule="auto"/>
        <w:jc w:val="both"/>
      </w:pPr>
      <w:r w:rsidRPr="005B6468">
        <w:rPr>
          <w:b/>
          <w:bCs/>
        </w:rPr>
        <w:t>Лазерные принтеры: </w:t>
      </w:r>
      <w:r w:rsidRPr="005B6468">
        <w:t>частицы краски переносятся со специального красящего барабана на бумагу посредством электрического поля. Качество печати высокое. Скорость печати в среднем – от 4 до 15 страниц за 1 минуту. Существуют цветные и черно-белые принтеры.</w:t>
      </w:r>
    </w:p>
    <w:p w:rsidR="005B6468" w:rsidRPr="005B6468" w:rsidRDefault="005B6468" w:rsidP="005B6468">
      <w:pPr>
        <w:shd w:val="clear" w:color="auto" w:fill="FFFFFF"/>
        <w:spacing w:line="276" w:lineRule="auto"/>
        <w:jc w:val="both"/>
      </w:pPr>
      <w:r w:rsidRPr="005B6468">
        <w:rPr>
          <w:b/>
          <w:bCs/>
        </w:rPr>
        <w:t>Плоттер (графопостроитель)</w:t>
      </w:r>
      <w:r w:rsidRPr="005B6468">
        <w:t> служит для печати на бумаге чертежей. Изображение создается двигающимся по листу пером с цветной тушью.</w:t>
      </w:r>
    </w:p>
    <w:p w:rsidR="005B6468" w:rsidRPr="005B6468" w:rsidRDefault="005B6468" w:rsidP="005B6468">
      <w:pPr>
        <w:shd w:val="clear" w:color="auto" w:fill="FFFFFF"/>
        <w:spacing w:line="276" w:lineRule="auto"/>
        <w:jc w:val="both"/>
      </w:pPr>
      <w:r w:rsidRPr="005B6468">
        <w:rPr>
          <w:b/>
          <w:bCs/>
        </w:rPr>
        <w:t>Звуковая карта</w:t>
      </w:r>
      <w:r w:rsidRPr="005B6468">
        <w:t> – устройство для преобразования цифровой аудио информации, записанной на дисках, в звуки и наоборот. К выходу звуковой карты подключают колонки для воспроизведения стереозвука и микрофон.</w:t>
      </w:r>
    </w:p>
    <w:p w:rsidR="005B6468" w:rsidRPr="005B6468" w:rsidRDefault="005B6468" w:rsidP="005B6468">
      <w:pPr>
        <w:shd w:val="clear" w:color="auto" w:fill="FFFFFF"/>
        <w:spacing w:line="276" w:lineRule="auto"/>
        <w:jc w:val="both"/>
      </w:pPr>
      <w:r w:rsidRPr="005B6468">
        <w:rPr>
          <w:b/>
          <w:bCs/>
        </w:rPr>
        <w:t>Модем</w:t>
      </w:r>
      <w:r w:rsidRPr="005B6468">
        <w:t> – специальное устройство, с помощью которого отдельные компьютеры могут связываться друг с другом посредством телефонной сети.</w:t>
      </w:r>
    </w:p>
    <w:p w:rsidR="005B6468" w:rsidRPr="005B6468" w:rsidRDefault="005B6468" w:rsidP="007A43CD">
      <w:pPr>
        <w:ind w:firstLine="708"/>
        <w:jc w:val="both"/>
        <w:rPr>
          <w:b/>
          <w:bCs/>
        </w:rPr>
      </w:pPr>
    </w:p>
    <w:p w:rsidR="007A43CD" w:rsidRPr="005B6468" w:rsidRDefault="007A43CD" w:rsidP="007A43CD">
      <w:pPr>
        <w:ind w:firstLine="708"/>
        <w:jc w:val="both"/>
      </w:pPr>
      <w:r w:rsidRPr="005B6468">
        <w:rPr>
          <w:b/>
          <w:bCs/>
        </w:rPr>
        <w:t>Установка периферийного устройства</w:t>
      </w:r>
      <w:r w:rsidRPr="005B6468">
        <w:t> выполняется в несколько этапов. Порядок и тип этих шагов зависит от типа физического подключения и от того, относится ли устройство к типу автоматически настраивающихся (PnP). Предусмотрены следующие шаги:</w:t>
      </w:r>
    </w:p>
    <w:p w:rsidR="007A43CD" w:rsidRPr="005B6468" w:rsidRDefault="007A43CD" w:rsidP="007A43CD">
      <w:pPr>
        <w:ind w:firstLine="708"/>
        <w:jc w:val="both"/>
      </w:pPr>
      <w:r w:rsidRPr="005B6468">
        <w:t>подсоединение периферийного устройства к узлу с помощью соответствующего кабеля или беспроводного соединения;</w:t>
      </w:r>
    </w:p>
    <w:p w:rsidR="007A43CD" w:rsidRPr="005B6468" w:rsidRDefault="007A43CD" w:rsidP="007A43CD">
      <w:pPr>
        <w:ind w:firstLine="708"/>
        <w:jc w:val="both"/>
      </w:pPr>
      <w:r w:rsidRPr="005B6468">
        <w:t>подключение устройства к источнику питания;</w:t>
      </w:r>
    </w:p>
    <w:p w:rsidR="007A43CD" w:rsidRPr="005B6468" w:rsidRDefault="007A43CD" w:rsidP="007A43CD">
      <w:pPr>
        <w:ind w:firstLine="708"/>
        <w:jc w:val="both"/>
      </w:pPr>
      <w:r w:rsidRPr="005B6468">
        <w:t>установка соответствующего драйвера.</w:t>
      </w:r>
    </w:p>
    <w:p w:rsidR="007A43CD" w:rsidRPr="005B6468" w:rsidRDefault="007A43CD" w:rsidP="007A43CD">
      <w:pPr>
        <w:ind w:firstLine="708"/>
        <w:jc w:val="both"/>
      </w:pPr>
      <w:r w:rsidRPr="005B6468">
        <w:t>Некоторые устаревшие устройства, так называемые "обычные устройства", не предусматривают самонастройки. Драйверы таких устройств устанавливаются после того, как устройство подключается к компьютеру и включается питание.</w:t>
      </w:r>
    </w:p>
    <w:p w:rsidR="007A43CD" w:rsidRPr="005B6468" w:rsidRDefault="007A43CD" w:rsidP="007A43CD">
      <w:pPr>
        <w:ind w:firstLine="708"/>
        <w:jc w:val="both"/>
      </w:pPr>
      <w:r w:rsidRPr="005B6468">
        <w:t>Драйверы самонастраивающихся USB-устройств в системе уже имеются. В таком случае при подключении и включении операционная система распознает устройство и устанавливает соответствующий драйвер.</w:t>
      </w:r>
    </w:p>
    <w:p w:rsidR="007A43CD" w:rsidRPr="005B6468" w:rsidRDefault="007A43CD" w:rsidP="009A229A">
      <w:pPr>
        <w:ind w:firstLine="708"/>
        <w:jc w:val="both"/>
      </w:pPr>
    </w:p>
    <w:p w:rsidR="009A229A" w:rsidRPr="005B6468" w:rsidRDefault="000A3C7F" w:rsidP="000A3C7F">
      <w:pPr>
        <w:spacing w:before="240" w:after="240"/>
        <w:jc w:val="center"/>
        <w:rPr>
          <w:b/>
        </w:rPr>
      </w:pPr>
      <w:r w:rsidRPr="005B6468">
        <w:rPr>
          <w:b/>
        </w:rPr>
        <w:t xml:space="preserve">1.2. </w:t>
      </w:r>
      <w:r w:rsidR="009A229A" w:rsidRPr="005B6468">
        <w:rPr>
          <w:b/>
        </w:rPr>
        <w:t>Организация электропитания устройств компьютера</w:t>
      </w:r>
    </w:p>
    <w:p w:rsidR="009A229A" w:rsidRPr="005B6468" w:rsidRDefault="009A229A" w:rsidP="009A229A">
      <w:pPr>
        <w:ind w:firstLine="708"/>
        <w:jc w:val="both"/>
      </w:pPr>
      <w:r w:rsidRPr="005B6468">
        <w:t>Все устройства, имеющиеся внутри системного блока (как внутренние, так и внешние) питаются через блок питания системного блока.</w:t>
      </w:r>
    </w:p>
    <w:p w:rsidR="009A229A" w:rsidRPr="005B6468" w:rsidRDefault="009A229A" w:rsidP="009A229A">
      <w:pPr>
        <w:ind w:firstLine="708"/>
        <w:jc w:val="both"/>
      </w:pPr>
      <w:r w:rsidRPr="005B6468">
        <w:t>Монитор поддерживает две схемы подключения:</w:t>
      </w:r>
    </w:p>
    <w:p w:rsidR="009A229A" w:rsidRPr="005B6468" w:rsidRDefault="009A229A" w:rsidP="009A229A">
      <w:pPr>
        <w:ind w:firstLine="708"/>
        <w:jc w:val="both"/>
      </w:pPr>
      <w:r w:rsidRPr="005B6468">
        <w:t>- через системный блок (в этом случае при включении/выключении системного блока  одновременно включается/выключается монитор);</w:t>
      </w:r>
    </w:p>
    <w:p w:rsidR="009A229A" w:rsidRPr="005B6468" w:rsidRDefault="009A229A" w:rsidP="009A229A">
      <w:pPr>
        <w:ind w:firstLine="708"/>
        <w:jc w:val="both"/>
      </w:pPr>
      <w:r w:rsidRPr="005B6468">
        <w:t>- через отдельную розетку (тогда при включении системного блока монитор нужно включить через отдельную кнопку).</w:t>
      </w:r>
    </w:p>
    <w:p w:rsidR="009A229A" w:rsidRPr="005B6468" w:rsidRDefault="009A229A" w:rsidP="009A229A">
      <w:pPr>
        <w:ind w:firstLine="708"/>
        <w:jc w:val="both"/>
      </w:pPr>
      <w:r w:rsidRPr="005B6468">
        <w:t>Все остальные периферийные устройства, расположенные  в отдельны корпусах, имеют отдельные кабели питания, подключаемые к собственным розеткам.</w:t>
      </w:r>
    </w:p>
    <w:p w:rsidR="009A229A" w:rsidRPr="005B6468" w:rsidRDefault="009A229A" w:rsidP="009A229A">
      <w:pPr>
        <w:ind w:firstLine="708"/>
        <w:jc w:val="both"/>
      </w:pPr>
      <w:r w:rsidRPr="005B6468">
        <w:t>Несмотря на высокую надежность и безопасность, компьютерное оборудование должно быть заземлено.</w:t>
      </w:r>
    </w:p>
    <w:p w:rsidR="009A229A" w:rsidRPr="005B6468" w:rsidRDefault="009A229A" w:rsidP="009A229A">
      <w:pPr>
        <w:ind w:firstLine="708"/>
        <w:jc w:val="both"/>
      </w:pPr>
      <w:r w:rsidRPr="005B6468">
        <w:t>Во избежание нежелательных последствий скачков напряжения электросети (потеря и порча информации, выход из строя компьютерного оборудования и пр.), ПК обычно подключают к электросети через источник бесперебойного питания — UPS, который стабилизирует подаваемое на аппаратуру напряжение от сети и, при его полном отключении, поддерживает питание компьютера в течение некоторого (обычно 15—20 минут) времени, чтобы пользователь успел завершить работу запущенных программ, сохранить необходимую информацию и выключить компьютер по стандартной схеме.</w:t>
      </w:r>
    </w:p>
    <w:p w:rsidR="009A229A" w:rsidRPr="005B6468" w:rsidRDefault="009A229A" w:rsidP="009A229A">
      <w:pPr>
        <w:ind w:firstLine="708"/>
        <w:jc w:val="both"/>
      </w:pPr>
      <w:r w:rsidRPr="005B6468">
        <w:t>Если в составе комплекта компьютерного оборудования нет UPS, то желательно использовать хотя бы обычный стабилизатор напряжения или специальный сетевой фильтр.</w:t>
      </w:r>
    </w:p>
    <w:p w:rsidR="009A229A" w:rsidRPr="005B6468" w:rsidRDefault="009A229A" w:rsidP="009A229A">
      <w:pPr>
        <w:ind w:firstLine="708"/>
        <w:jc w:val="both"/>
      </w:pPr>
    </w:p>
    <w:p w:rsidR="009A229A" w:rsidRPr="005B6468" w:rsidRDefault="000A3C7F" w:rsidP="000A3C7F">
      <w:pPr>
        <w:spacing w:before="240" w:after="240"/>
        <w:jc w:val="center"/>
        <w:rPr>
          <w:b/>
        </w:rPr>
      </w:pPr>
      <w:r w:rsidRPr="005B6468">
        <w:rPr>
          <w:b/>
        </w:rPr>
        <w:lastRenderedPageBreak/>
        <w:t xml:space="preserve">1.3. </w:t>
      </w:r>
      <w:r w:rsidR="009A229A" w:rsidRPr="005B6468">
        <w:rPr>
          <w:b/>
        </w:rPr>
        <w:t>Разъемы для подключения электропитания и внешних устройств</w:t>
      </w:r>
    </w:p>
    <w:p w:rsidR="009A229A" w:rsidRPr="005B6468" w:rsidRDefault="009A229A" w:rsidP="009A229A">
      <w:pPr>
        <w:ind w:firstLine="708"/>
        <w:jc w:val="both"/>
      </w:pPr>
      <w:r w:rsidRPr="005B6468">
        <w:rPr>
          <w:b/>
        </w:rPr>
        <w:t>Расположение разъемов.</w:t>
      </w:r>
      <w:r w:rsidRPr="005B6468">
        <w:t xml:space="preserve"> Обычно разъемы для подключения электропитания и внешних устройств находятся на задней стенке системного блока компьютера. В портативных компьютерах эти разъемы могут находиться и с боковых сторон системного блока.</w:t>
      </w:r>
    </w:p>
    <w:p w:rsidR="009A229A" w:rsidRPr="005B6468" w:rsidRDefault="009A229A" w:rsidP="009A229A">
      <w:pPr>
        <w:ind w:firstLine="708"/>
        <w:jc w:val="both"/>
      </w:pPr>
      <w:r w:rsidRPr="005B6468">
        <w:t>Подключение электропитания и внешних устройств к компьютеру выполняется с помощью специальных проводов (кабелей). Для защиты от ошибок разъемы для вставки этих кабелей сделаны разными, так что кабель, как правило, просто не вставится в неподходящее гнездо.</w:t>
      </w:r>
    </w:p>
    <w:p w:rsidR="009A229A" w:rsidRPr="005B6468" w:rsidRDefault="009A229A" w:rsidP="009A229A">
      <w:pPr>
        <w:ind w:firstLine="708"/>
        <w:jc w:val="both"/>
      </w:pPr>
      <w:r w:rsidRPr="005B6468">
        <w:rPr>
          <w:b/>
        </w:rPr>
        <w:t>Разъемы для электропитания.</w:t>
      </w:r>
      <w:r w:rsidRPr="005B6468">
        <w:t xml:space="preserve"> Обычно на задней стенке системного блока компьютера имеется разъем для подсоединения к электросети и разъем для подачи электропитания на монитор.</w:t>
      </w:r>
    </w:p>
    <w:p w:rsidR="009A229A" w:rsidRPr="005B6468" w:rsidRDefault="009A229A" w:rsidP="009A229A">
      <w:pPr>
        <w:ind w:firstLine="708"/>
        <w:jc w:val="both"/>
      </w:pPr>
      <w:r w:rsidRPr="005B6468">
        <w:rPr>
          <w:b/>
        </w:rPr>
        <w:t>Разъемы для подключения внешних устройств.</w:t>
      </w:r>
      <w:r w:rsidRPr="005B6468">
        <w:t xml:space="preserve"> Разъемы для подключения внешних устройств достаточно унифицированы. Распространенны разъемы со штырьками и с гнездами.</w:t>
      </w:r>
    </w:p>
    <w:p w:rsidR="009A229A" w:rsidRPr="005B6468" w:rsidRDefault="009A229A" w:rsidP="009A229A">
      <w:pPr>
        <w:ind w:firstLine="709"/>
        <w:jc w:val="both"/>
      </w:pPr>
      <w:r w:rsidRPr="005B6468">
        <w:rPr>
          <w:b/>
        </w:rPr>
        <w:t>Порядок вставки кабелей.</w:t>
      </w:r>
      <w:r w:rsidRPr="005B6468">
        <w:t xml:space="preserve"> Вставлять и вынимать кабели из разъемов можно только при выключенном компьютере, в противном случае компьютер и устройства могут быть испорчены. </w:t>
      </w:r>
    </w:p>
    <w:p w:rsidR="009A229A" w:rsidRPr="005B6468" w:rsidRDefault="009A229A" w:rsidP="009A229A">
      <w:pPr>
        <w:ind w:firstLine="708"/>
        <w:jc w:val="both"/>
      </w:pPr>
      <w:r w:rsidRPr="005B6468">
        <w:t>Вставлять кабели надо аккуратно, чтобы не погнуть и не поломать содержащиеся в разъемах штырьки.</w:t>
      </w:r>
    </w:p>
    <w:p w:rsidR="009A229A" w:rsidRPr="005B6468" w:rsidRDefault="009A229A" w:rsidP="009A229A">
      <w:pPr>
        <w:ind w:firstLine="708"/>
        <w:jc w:val="both"/>
      </w:pPr>
      <w:r w:rsidRPr="005B6468">
        <w:t>Некоторые кабели (например, для монитора или принтера) закрепляются с помощью винтов, эти винты надо завернуть рукой или отверткой (только не слишком туго), чтобы кабель не выпадал из разъема во время работы компьютера.</w:t>
      </w:r>
    </w:p>
    <w:p w:rsidR="005B6468" w:rsidRPr="005B6468" w:rsidRDefault="005B6468" w:rsidP="009A229A">
      <w:pPr>
        <w:ind w:firstLine="708"/>
        <w:jc w:val="both"/>
      </w:pPr>
    </w:p>
    <w:p w:rsidR="005B6468" w:rsidRPr="005B6468" w:rsidRDefault="005B6468" w:rsidP="009A229A">
      <w:pPr>
        <w:ind w:firstLine="708"/>
        <w:jc w:val="both"/>
      </w:pPr>
    </w:p>
    <w:p w:rsidR="005B6468" w:rsidRPr="005B6468" w:rsidRDefault="005B6468" w:rsidP="005B6468">
      <w:pPr>
        <w:spacing w:line="276" w:lineRule="auto"/>
        <w:rPr>
          <w:b/>
          <w:bCs/>
        </w:rPr>
      </w:pPr>
      <w:r w:rsidRPr="005B6468">
        <w:rPr>
          <w:b/>
          <w:bCs/>
        </w:rPr>
        <w:t>IV. Закрепление пройденного материала.</w:t>
      </w:r>
    </w:p>
    <w:p w:rsidR="005B6468" w:rsidRPr="005B6468" w:rsidRDefault="005B6468" w:rsidP="005B6468">
      <w:pPr>
        <w:shd w:val="clear" w:color="auto" w:fill="FFFFFF"/>
        <w:spacing w:line="276" w:lineRule="auto"/>
      </w:pPr>
      <w:r w:rsidRPr="005B6468">
        <w:t>А) Работа в малых группах «Работа с табличкой»</w:t>
      </w:r>
    </w:p>
    <w:p w:rsidR="005B6468" w:rsidRPr="005B6468" w:rsidRDefault="005B6468" w:rsidP="005B6468">
      <w:pPr>
        <w:shd w:val="clear" w:color="auto" w:fill="FFFFFF"/>
        <w:spacing w:line="276" w:lineRule="auto"/>
      </w:pPr>
      <w:r w:rsidRPr="005B6468">
        <w:t>Б) Работа в малых группах «Решение кроссворда»</w:t>
      </w:r>
    </w:p>
    <w:p w:rsidR="005B6468" w:rsidRPr="005B6468" w:rsidRDefault="005B6468" w:rsidP="005B6468">
      <w:pPr>
        <w:spacing w:line="276" w:lineRule="auto"/>
      </w:pPr>
    </w:p>
    <w:p w:rsidR="005B6468" w:rsidRPr="005B6468" w:rsidRDefault="005B6468" w:rsidP="005B6468">
      <w:pPr>
        <w:shd w:val="clear" w:color="auto" w:fill="FFFFFF"/>
        <w:spacing w:line="276" w:lineRule="auto"/>
      </w:pPr>
      <w:r w:rsidRPr="005B6468">
        <w:rPr>
          <w:b/>
          <w:bCs/>
        </w:rPr>
        <w:t>V. Итоги урока. Подведение итога урока, выставление оценок.</w:t>
      </w:r>
    </w:p>
    <w:p w:rsidR="005B6468" w:rsidRPr="005B6468" w:rsidRDefault="005B6468" w:rsidP="005B6468">
      <w:pPr>
        <w:shd w:val="clear" w:color="auto" w:fill="FFFFFF"/>
        <w:spacing w:line="276" w:lineRule="auto"/>
      </w:pPr>
      <w:r w:rsidRPr="005B6468">
        <w:rPr>
          <w:b/>
          <w:bCs/>
        </w:rPr>
        <w:t>VI. Домашнее задание</w:t>
      </w:r>
    </w:p>
    <w:p w:rsidR="005B6468" w:rsidRPr="005B6468" w:rsidRDefault="005B6468" w:rsidP="005B6468">
      <w:pPr>
        <w:shd w:val="clear" w:color="auto" w:fill="FFFFFF"/>
        <w:spacing w:line="276" w:lineRule="auto"/>
      </w:pPr>
      <w:r w:rsidRPr="005B6468">
        <w:t xml:space="preserve"> Конспект.</w:t>
      </w:r>
    </w:p>
    <w:p w:rsidR="005B6468" w:rsidRPr="005B6468" w:rsidRDefault="005B6468" w:rsidP="009A229A">
      <w:pPr>
        <w:ind w:firstLine="708"/>
        <w:jc w:val="both"/>
        <w:rPr>
          <w:sz w:val="28"/>
          <w:szCs w:val="28"/>
        </w:rPr>
      </w:pPr>
    </w:p>
    <w:p w:rsidR="009A229A" w:rsidRPr="005B6468" w:rsidRDefault="009A229A" w:rsidP="004A4B51">
      <w:pPr>
        <w:ind w:left="1134"/>
        <w:jc w:val="center"/>
        <w:rPr>
          <w:b/>
          <w:caps/>
          <w:sz w:val="28"/>
        </w:rPr>
      </w:pPr>
    </w:p>
    <w:p w:rsidR="00D76F9B" w:rsidRPr="005B6468" w:rsidRDefault="00D76F9B" w:rsidP="004A4B51">
      <w:pPr>
        <w:ind w:left="1134"/>
        <w:jc w:val="center"/>
        <w:rPr>
          <w:b/>
          <w:caps/>
          <w:sz w:val="28"/>
        </w:rPr>
      </w:pPr>
    </w:p>
    <w:p w:rsidR="005B6468" w:rsidRPr="005B6468" w:rsidRDefault="005B6468">
      <w:pPr>
        <w:rPr>
          <w:b/>
          <w:caps/>
          <w:sz w:val="28"/>
        </w:rPr>
      </w:pPr>
      <w:bookmarkStart w:id="8" w:name="_Toc119328877"/>
      <w:bookmarkStart w:id="9" w:name="_Toc119329088"/>
      <w:r w:rsidRPr="005B6468">
        <w:rPr>
          <w:b/>
          <w:caps/>
          <w:sz w:val="28"/>
        </w:rPr>
        <w:br w:type="page"/>
      </w:r>
    </w:p>
    <w:p w:rsidR="003E7625" w:rsidRPr="005B6468" w:rsidRDefault="003E7625" w:rsidP="009A229A">
      <w:pPr>
        <w:ind w:left="1134"/>
        <w:jc w:val="center"/>
        <w:rPr>
          <w:b/>
          <w:caps/>
          <w:sz w:val="28"/>
        </w:rPr>
      </w:pPr>
      <w:r w:rsidRPr="005B6468">
        <w:rPr>
          <w:b/>
          <w:caps/>
          <w:sz w:val="28"/>
        </w:rPr>
        <w:lastRenderedPageBreak/>
        <w:t>II. Практическая часть</w:t>
      </w:r>
    </w:p>
    <w:p w:rsidR="000A3C7F" w:rsidRPr="005B6468" w:rsidRDefault="000A3C7F" w:rsidP="009A229A">
      <w:pPr>
        <w:ind w:left="1134"/>
        <w:jc w:val="center"/>
        <w:rPr>
          <w:b/>
          <w:caps/>
          <w:sz w:val="28"/>
        </w:rPr>
      </w:pPr>
    </w:p>
    <w:p w:rsidR="000A3C7F" w:rsidRPr="005B6468" w:rsidRDefault="000A3C7F" w:rsidP="00D87120">
      <w:pPr>
        <w:pStyle w:val="af6"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before="120" w:after="120"/>
        <w:ind w:left="1423" w:hanging="357"/>
        <w:jc w:val="center"/>
        <w:rPr>
          <w:b/>
          <w:sz w:val="28"/>
          <w:szCs w:val="28"/>
        </w:rPr>
      </w:pPr>
      <w:r w:rsidRPr="005B6468">
        <w:rPr>
          <w:b/>
          <w:sz w:val="28"/>
          <w:szCs w:val="28"/>
        </w:rPr>
        <w:t>.  Изучение разъемов для подключения электропитания и внешних устройств</w:t>
      </w:r>
    </w:p>
    <w:p w:rsidR="000A3C7F" w:rsidRPr="005B6468" w:rsidRDefault="000A3C7F" w:rsidP="000A3C7F">
      <w:pPr>
        <w:ind w:firstLine="708"/>
        <w:jc w:val="both"/>
        <w:rPr>
          <w:sz w:val="28"/>
          <w:szCs w:val="28"/>
        </w:rPr>
      </w:pPr>
      <w:r w:rsidRPr="005B6468">
        <w:rPr>
          <w:sz w:val="28"/>
          <w:szCs w:val="28"/>
        </w:rPr>
        <w:t>Посмотрите на оборотную сторону системного блока с подключенными кабелями. Поочередно вынимая кабель конкретного устройства зарисуйте разъемы системного блока. Результаты изучения разъемов занесите в таблицу.</w:t>
      </w:r>
    </w:p>
    <w:p w:rsidR="000A3C7F" w:rsidRPr="005B6468" w:rsidRDefault="000A3C7F" w:rsidP="000A3C7F">
      <w:pPr>
        <w:ind w:firstLine="708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5687"/>
      </w:tblGrid>
      <w:tr w:rsidR="005B6468" w:rsidRPr="005B6468" w:rsidTr="000A3C7F">
        <w:trPr>
          <w:jc w:val="center"/>
        </w:trPr>
        <w:tc>
          <w:tcPr>
            <w:tcW w:w="3227" w:type="dxa"/>
          </w:tcPr>
          <w:p w:rsidR="000A3C7F" w:rsidRPr="005B6468" w:rsidRDefault="000A3C7F" w:rsidP="000A3C7F">
            <w:pPr>
              <w:jc w:val="center"/>
              <w:rPr>
                <w:b/>
                <w:sz w:val="28"/>
                <w:szCs w:val="28"/>
              </w:rPr>
            </w:pPr>
            <w:r w:rsidRPr="005B6468">
              <w:rPr>
                <w:b/>
                <w:sz w:val="28"/>
                <w:szCs w:val="28"/>
              </w:rPr>
              <w:t>Устройство</w:t>
            </w:r>
          </w:p>
        </w:tc>
        <w:tc>
          <w:tcPr>
            <w:tcW w:w="5687" w:type="dxa"/>
          </w:tcPr>
          <w:p w:rsidR="000A3C7F" w:rsidRPr="005B6468" w:rsidRDefault="000A3C7F" w:rsidP="000A3C7F">
            <w:pPr>
              <w:jc w:val="center"/>
              <w:rPr>
                <w:b/>
                <w:sz w:val="28"/>
                <w:szCs w:val="28"/>
              </w:rPr>
            </w:pPr>
            <w:r w:rsidRPr="005B6468">
              <w:rPr>
                <w:b/>
                <w:sz w:val="28"/>
                <w:szCs w:val="28"/>
              </w:rPr>
              <w:t>Схема разъема, к которому подключено</w:t>
            </w:r>
          </w:p>
        </w:tc>
      </w:tr>
      <w:tr w:rsidR="005B6468" w:rsidRPr="005B6468" w:rsidTr="000A3C7F">
        <w:trPr>
          <w:jc w:val="center"/>
        </w:trPr>
        <w:tc>
          <w:tcPr>
            <w:tcW w:w="3227" w:type="dxa"/>
          </w:tcPr>
          <w:p w:rsidR="000A3C7F" w:rsidRPr="005B6468" w:rsidRDefault="000A3C7F" w:rsidP="00D87120">
            <w:pPr>
              <w:pStyle w:val="af6"/>
              <w:numPr>
                <w:ilvl w:val="0"/>
                <w:numId w:val="5"/>
              </w:numPr>
              <w:jc w:val="both"/>
              <w:rPr>
                <w:sz w:val="28"/>
                <w:szCs w:val="28"/>
              </w:rPr>
            </w:pPr>
            <w:r w:rsidRPr="005B6468">
              <w:rPr>
                <w:sz w:val="28"/>
                <w:szCs w:val="28"/>
              </w:rPr>
              <w:t>Электропитание</w:t>
            </w:r>
          </w:p>
        </w:tc>
        <w:tc>
          <w:tcPr>
            <w:tcW w:w="5687" w:type="dxa"/>
          </w:tcPr>
          <w:p w:rsidR="000A3C7F" w:rsidRPr="005B6468" w:rsidRDefault="000A3C7F" w:rsidP="00D668E1">
            <w:pPr>
              <w:jc w:val="both"/>
              <w:rPr>
                <w:sz w:val="28"/>
                <w:szCs w:val="28"/>
              </w:rPr>
            </w:pPr>
          </w:p>
        </w:tc>
      </w:tr>
      <w:tr w:rsidR="005B6468" w:rsidRPr="005B6468" w:rsidTr="000A3C7F">
        <w:trPr>
          <w:jc w:val="center"/>
        </w:trPr>
        <w:tc>
          <w:tcPr>
            <w:tcW w:w="3227" w:type="dxa"/>
          </w:tcPr>
          <w:p w:rsidR="000A3C7F" w:rsidRPr="005B6468" w:rsidRDefault="000A3C7F" w:rsidP="00D87120">
            <w:pPr>
              <w:pStyle w:val="af6"/>
              <w:numPr>
                <w:ilvl w:val="0"/>
                <w:numId w:val="5"/>
              </w:numPr>
              <w:jc w:val="both"/>
              <w:rPr>
                <w:sz w:val="28"/>
                <w:szCs w:val="28"/>
              </w:rPr>
            </w:pPr>
            <w:r w:rsidRPr="005B6468">
              <w:rPr>
                <w:sz w:val="28"/>
                <w:szCs w:val="28"/>
              </w:rPr>
              <w:t>Клавиатура</w:t>
            </w:r>
          </w:p>
        </w:tc>
        <w:tc>
          <w:tcPr>
            <w:tcW w:w="5687" w:type="dxa"/>
          </w:tcPr>
          <w:p w:rsidR="000A3C7F" w:rsidRPr="005B6468" w:rsidRDefault="000A3C7F" w:rsidP="00D668E1">
            <w:pPr>
              <w:jc w:val="both"/>
              <w:rPr>
                <w:sz w:val="28"/>
                <w:szCs w:val="28"/>
              </w:rPr>
            </w:pPr>
          </w:p>
        </w:tc>
      </w:tr>
      <w:tr w:rsidR="005B6468" w:rsidRPr="005B6468" w:rsidTr="000A3C7F">
        <w:trPr>
          <w:jc w:val="center"/>
        </w:trPr>
        <w:tc>
          <w:tcPr>
            <w:tcW w:w="3227" w:type="dxa"/>
          </w:tcPr>
          <w:p w:rsidR="000A3C7F" w:rsidRPr="005B6468" w:rsidRDefault="000A3C7F" w:rsidP="00D87120">
            <w:pPr>
              <w:pStyle w:val="af6"/>
              <w:numPr>
                <w:ilvl w:val="0"/>
                <w:numId w:val="5"/>
              </w:numPr>
              <w:jc w:val="both"/>
              <w:rPr>
                <w:sz w:val="28"/>
                <w:szCs w:val="28"/>
              </w:rPr>
            </w:pPr>
            <w:r w:rsidRPr="005B6468">
              <w:rPr>
                <w:sz w:val="28"/>
                <w:szCs w:val="28"/>
              </w:rPr>
              <w:t>Мышь</w:t>
            </w:r>
          </w:p>
        </w:tc>
        <w:tc>
          <w:tcPr>
            <w:tcW w:w="5687" w:type="dxa"/>
          </w:tcPr>
          <w:p w:rsidR="000A3C7F" w:rsidRPr="005B6468" w:rsidRDefault="000A3C7F" w:rsidP="00D668E1">
            <w:pPr>
              <w:jc w:val="both"/>
              <w:rPr>
                <w:sz w:val="28"/>
                <w:szCs w:val="28"/>
              </w:rPr>
            </w:pPr>
          </w:p>
        </w:tc>
      </w:tr>
      <w:tr w:rsidR="005B6468" w:rsidRPr="005B6468" w:rsidTr="000A3C7F">
        <w:trPr>
          <w:jc w:val="center"/>
        </w:trPr>
        <w:tc>
          <w:tcPr>
            <w:tcW w:w="3227" w:type="dxa"/>
          </w:tcPr>
          <w:p w:rsidR="000A3C7F" w:rsidRPr="005B6468" w:rsidRDefault="000A3C7F" w:rsidP="00D87120">
            <w:pPr>
              <w:pStyle w:val="af6"/>
              <w:numPr>
                <w:ilvl w:val="0"/>
                <w:numId w:val="5"/>
              </w:numPr>
              <w:jc w:val="both"/>
              <w:rPr>
                <w:sz w:val="28"/>
                <w:szCs w:val="28"/>
              </w:rPr>
            </w:pPr>
            <w:r w:rsidRPr="005B6468">
              <w:rPr>
                <w:sz w:val="28"/>
                <w:szCs w:val="28"/>
              </w:rPr>
              <w:t>Питание монитора</w:t>
            </w:r>
          </w:p>
        </w:tc>
        <w:tc>
          <w:tcPr>
            <w:tcW w:w="5687" w:type="dxa"/>
          </w:tcPr>
          <w:p w:rsidR="000A3C7F" w:rsidRPr="005B6468" w:rsidRDefault="000A3C7F" w:rsidP="00D668E1">
            <w:pPr>
              <w:jc w:val="both"/>
              <w:rPr>
                <w:sz w:val="28"/>
                <w:szCs w:val="28"/>
              </w:rPr>
            </w:pPr>
          </w:p>
        </w:tc>
      </w:tr>
      <w:tr w:rsidR="005B6468" w:rsidRPr="005B6468" w:rsidTr="000A3C7F">
        <w:trPr>
          <w:jc w:val="center"/>
        </w:trPr>
        <w:tc>
          <w:tcPr>
            <w:tcW w:w="3227" w:type="dxa"/>
          </w:tcPr>
          <w:p w:rsidR="000A3C7F" w:rsidRPr="005B6468" w:rsidRDefault="000A3C7F" w:rsidP="00D87120">
            <w:pPr>
              <w:pStyle w:val="af6"/>
              <w:numPr>
                <w:ilvl w:val="0"/>
                <w:numId w:val="5"/>
              </w:numPr>
              <w:jc w:val="both"/>
              <w:rPr>
                <w:sz w:val="28"/>
                <w:szCs w:val="28"/>
              </w:rPr>
            </w:pPr>
            <w:r w:rsidRPr="005B6468">
              <w:rPr>
                <w:sz w:val="28"/>
                <w:szCs w:val="28"/>
              </w:rPr>
              <w:t>Монитор</w:t>
            </w:r>
          </w:p>
        </w:tc>
        <w:tc>
          <w:tcPr>
            <w:tcW w:w="5687" w:type="dxa"/>
          </w:tcPr>
          <w:p w:rsidR="000A3C7F" w:rsidRPr="005B6468" w:rsidRDefault="000A3C7F" w:rsidP="00D668E1">
            <w:pPr>
              <w:jc w:val="both"/>
              <w:rPr>
                <w:sz w:val="28"/>
                <w:szCs w:val="28"/>
              </w:rPr>
            </w:pPr>
          </w:p>
        </w:tc>
      </w:tr>
      <w:tr w:rsidR="005B6468" w:rsidRPr="005B6468" w:rsidTr="000A3C7F">
        <w:trPr>
          <w:jc w:val="center"/>
        </w:trPr>
        <w:tc>
          <w:tcPr>
            <w:tcW w:w="3227" w:type="dxa"/>
          </w:tcPr>
          <w:p w:rsidR="000A3C7F" w:rsidRPr="005B6468" w:rsidRDefault="000A3C7F" w:rsidP="00D87120">
            <w:pPr>
              <w:pStyle w:val="af6"/>
              <w:numPr>
                <w:ilvl w:val="0"/>
                <w:numId w:val="5"/>
              </w:numPr>
              <w:jc w:val="both"/>
              <w:rPr>
                <w:sz w:val="28"/>
                <w:szCs w:val="28"/>
              </w:rPr>
            </w:pPr>
            <w:r w:rsidRPr="005B6468">
              <w:rPr>
                <w:sz w:val="28"/>
                <w:szCs w:val="28"/>
              </w:rPr>
              <w:t>Сетевой кабель</w:t>
            </w:r>
          </w:p>
        </w:tc>
        <w:tc>
          <w:tcPr>
            <w:tcW w:w="5687" w:type="dxa"/>
          </w:tcPr>
          <w:p w:rsidR="000A3C7F" w:rsidRPr="005B6468" w:rsidRDefault="000A3C7F" w:rsidP="00D668E1">
            <w:pPr>
              <w:jc w:val="both"/>
              <w:rPr>
                <w:sz w:val="28"/>
                <w:szCs w:val="28"/>
              </w:rPr>
            </w:pPr>
          </w:p>
        </w:tc>
      </w:tr>
      <w:tr w:rsidR="000A3C7F" w:rsidRPr="005B6468" w:rsidTr="000A3C7F">
        <w:trPr>
          <w:jc w:val="center"/>
        </w:trPr>
        <w:tc>
          <w:tcPr>
            <w:tcW w:w="3227" w:type="dxa"/>
          </w:tcPr>
          <w:p w:rsidR="000A3C7F" w:rsidRPr="005B6468" w:rsidRDefault="000A3C7F" w:rsidP="00D87120">
            <w:pPr>
              <w:pStyle w:val="af6"/>
              <w:numPr>
                <w:ilvl w:val="0"/>
                <w:numId w:val="5"/>
              </w:numPr>
              <w:jc w:val="both"/>
              <w:rPr>
                <w:sz w:val="28"/>
                <w:szCs w:val="28"/>
              </w:rPr>
            </w:pPr>
            <w:r w:rsidRPr="005B6468">
              <w:rPr>
                <w:sz w:val="28"/>
                <w:szCs w:val="28"/>
                <w:lang w:val="en-US"/>
              </w:rPr>
              <w:t>USB</w:t>
            </w:r>
            <w:r w:rsidRPr="005B6468">
              <w:rPr>
                <w:sz w:val="28"/>
                <w:szCs w:val="28"/>
              </w:rPr>
              <w:t xml:space="preserve"> порт</w:t>
            </w:r>
          </w:p>
        </w:tc>
        <w:tc>
          <w:tcPr>
            <w:tcW w:w="5687" w:type="dxa"/>
          </w:tcPr>
          <w:p w:rsidR="000A3C7F" w:rsidRPr="005B6468" w:rsidRDefault="000A3C7F" w:rsidP="00D668E1">
            <w:pPr>
              <w:jc w:val="both"/>
              <w:rPr>
                <w:sz w:val="28"/>
                <w:szCs w:val="28"/>
              </w:rPr>
            </w:pPr>
          </w:p>
        </w:tc>
      </w:tr>
    </w:tbl>
    <w:p w:rsidR="000A3C7F" w:rsidRPr="005B6468" w:rsidRDefault="000A3C7F" w:rsidP="000A3C7F">
      <w:pPr>
        <w:pStyle w:val="af6"/>
        <w:ind w:left="1260"/>
        <w:jc w:val="both"/>
        <w:rPr>
          <w:sz w:val="28"/>
          <w:szCs w:val="28"/>
        </w:rPr>
      </w:pPr>
    </w:p>
    <w:p w:rsidR="000A3C7F" w:rsidRPr="005B6468" w:rsidRDefault="000A3C7F" w:rsidP="00D87120">
      <w:pPr>
        <w:pStyle w:val="af6"/>
        <w:widowControl w:val="0"/>
        <w:numPr>
          <w:ilvl w:val="1"/>
          <w:numId w:val="9"/>
        </w:numPr>
        <w:shd w:val="clear" w:color="auto" w:fill="FFFFFF"/>
        <w:autoSpaceDE w:val="0"/>
        <w:autoSpaceDN w:val="0"/>
        <w:adjustRightInd w:val="0"/>
        <w:spacing w:before="120" w:after="120"/>
        <w:ind w:left="1786"/>
        <w:jc w:val="center"/>
        <w:rPr>
          <w:b/>
          <w:sz w:val="28"/>
          <w:szCs w:val="28"/>
        </w:rPr>
      </w:pPr>
      <w:r w:rsidRPr="005B6468">
        <w:rPr>
          <w:b/>
          <w:sz w:val="28"/>
          <w:szCs w:val="28"/>
        </w:rPr>
        <w:t>Подключение и настройка принтера.</w:t>
      </w:r>
    </w:p>
    <w:p w:rsidR="000A3C7F" w:rsidRPr="005B6468" w:rsidRDefault="000A3C7F" w:rsidP="000A3C7F">
      <w:pPr>
        <w:jc w:val="both"/>
        <w:rPr>
          <w:sz w:val="28"/>
          <w:szCs w:val="28"/>
        </w:rPr>
      </w:pPr>
      <w:r w:rsidRPr="005B6468">
        <w:rPr>
          <w:sz w:val="28"/>
          <w:szCs w:val="28"/>
        </w:rPr>
        <w:t>Подключите принтер к системному блоку.</w:t>
      </w:r>
    </w:p>
    <w:p w:rsidR="000A3C7F" w:rsidRPr="005B6468" w:rsidRDefault="000A3C7F" w:rsidP="000A3C7F">
      <w:pPr>
        <w:jc w:val="both"/>
        <w:rPr>
          <w:sz w:val="28"/>
          <w:szCs w:val="28"/>
        </w:rPr>
      </w:pPr>
      <w:r w:rsidRPr="005B6468">
        <w:rPr>
          <w:sz w:val="28"/>
          <w:szCs w:val="28"/>
        </w:rPr>
        <w:t xml:space="preserve">Произведите установку программного обеспечения принтера – драйвера. </w:t>
      </w:r>
      <w:r w:rsidRPr="005B6468">
        <w:rPr>
          <w:caps/>
          <w:sz w:val="28"/>
          <w:szCs w:val="28"/>
        </w:rPr>
        <w:t>:</w:t>
      </w:r>
    </w:p>
    <w:p w:rsidR="000A3C7F" w:rsidRPr="005B6468" w:rsidRDefault="000A3C7F" w:rsidP="00D87120">
      <w:pPr>
        <w:pStyle w:val="af6"/>
        <w:numPr>
          <w:ilvl w:val="0"/>
          <w:numId w:val="7"/>
        </w:numPr>
        <w:jc w:val="both"/>
        <w:rPr>
          <w:caps/>
          <w:sz w:val="28"/>
          <w:szCs w:val="28"/>
        </w:rPr>
      </w:pPr>
      <w:r w:rsidRPr="005B6468">
        <w:rPr>
          <w:sz w:val="28"/>
          <w:szCs w:val="28"/>
        </w:rPr>
        <w:t>Запустите команду Пуск – Панель управления – Принтеры и факсы</w:t>
      </w:r>
    </w:p>
    <w:p w:rsidR="000A3C7F" w:rsidRPr="005B6468" w:rsidRDefault="000A3C7F" w:rsidP="00D87120">
      <w:pPr>
        <w:pStyle w:val="af6"/>
        <w:numPr>
          <w:ilvl w:val="0"/>
          <w:numId w:val="7"/>
        </w:numPr>
        <w:jc w:val="both"/>
        <w:rPr>
          <w:caps/>
          <w:sz w:val="28"/>
          <w:szCs w:val="28"/>
        </w:rPr>
      </w:pPr>
      <w:r w:rsidRPr="005B6468">
        <w:rPr>
          <w:sz w:val="28"/>
          <w:szCs w:val="28"/>
        </w:rPr>
        <w:t>В открывшемся окне Принтеры и факсы выберите команду Файл - установить принтер</w:t>
      </w:r>
    </w:p>
    <w:p w:rsidR="000A3C7F" w:rsidRPr="005B6468" w:rsidRDefault="000A3C7F" w:rsidP="000A3C7F">
      <w:pPr>
        <w:pStyle w:val="af6"/>
        <w:jc w:val="both"/>
        <w:rPr>
          <w:sz w:val="28"/>
          <w:szCs w:val="28"/>
        </w:rPr>
      </w:pPr>
    </w:p>
    <w:p w:rsidR="000A3C7F" w:rsidRPr="005B6468" w:rsidRDefault="000A3C7F" w:rsidP="000A3C7F">
      <w:pPr>
        <w:pStyle w:val="af6"/>
        <w:jc w:val="both"/>
        <w:rPr>
          <w:caps/>
          <w:sz w:val="28"/>
          <w:szCs w:val="28"/>
        </w:rPr>
      </w:pPr>
      <w:r w:rsidRPr="005B6468">
        <w:rPr>
          <w:caps/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3169920</wp:posOffset>
            </wp:positionH>
            <wp:positionV relativeFrom="paragraph">
              <wp:posOffset>-6350</wp:posOffset>
            </wp:positionV>
            <wp:extent cx="2327275" cy="1816735"/>
            <wp:effectExtent l="19050" t="0" r="0" b="0"/>
            <wp:wrapTight wrapText="bothSides">
              <wp:wrapPolygon edited="0">
                <wp:start x="-177" y="0"/>
                <wp:lineTo x="-177" y="21290"/>
                <wp:lineTo x="21571" y="21290"/>
                <wp:lineTo x="21571" y="0"/>
                <wp:lineTo x="-177" y="0"/>
              </wp:wrapPolygon>
            </wp:wrapTight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953" t="16899" r="23206" b="3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B6468" w:rsidRPr="005B6468">
        <w:rPr>
          <w:cap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200025</wp:posOffset>
                </wp:positionV>
                <wp:extent cx="309880" cy="142875"/>
                <wp:effectExtent l="20955" t="17780" r="21590" b="20320"/>
                <wp:wrapNone/>
                <wp:docPr id="5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880" cy="1428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34676B" id="Oval 2" o:spid="_x0000_s1026" style="position:absolute;margin-left:36.45pt;margin-top:15.75pt;width:24.4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" filled="f" strokecolor="#c0504d" strokeweight="2.25pt"/>
            </w:pict>
          </mc:Fallback>
        </mc:AlternateContent>
      </w:r>
      <w:r w:rsidRPr="005B6468">
        <w:rPr>
          <w:noProof/>
        </w:rPr>
        <w:drawing>
          <wp:inline distT="0" distB="0" distL="0" distR="0">
            <wp:extent cx="4631690" cy="181673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820" t="17372" r="9155" b="41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C7F" w:rsidRPr="005B6468" w:rsidRDefault="000A3C7F" w:rsidP="000A3C7F">
      <w:pPr>
        <w:pStyle w:val="af6"/>
        <w:jc w:val="both"/>
        <w:rPr>
          <w:caps/>
          <w:sz w:val="28"/>
          <w:szCs w:val="28"/>
        </w:rPr>
      </w:pPr>
    </w:p>
    <w:p w:rsidR="000A3C7F" w:rsidRPr="005B6468" w:rsidRDefault="000A3C7F" w:rsidP="00D87120">
      <w:pPr>
        <w:pStyle w:val="af6"/>
        <w:numPr>
          <w:ilvl w:val="0"/>
          <w:numId w:val="7"/>
        </w:numPr>
        <w:jc w:val="both"/>
        <w:rPr>
          <w:caps/>
          <w:sz w:val="28"/>
          <w:szCs w:val="28"/>
        </w:rPr>
      </w:pPr>
      <w:r w:rsidRPr="005B6468">
        <w:rPr>
          <w:sz w:val="28"/>
          <w:szCs w:val="28"/>
        </w:rPr>
        <w:t>Далее действуйте по шагам мастера установки, выбирая варианты согласно рисункам:</w:t>
      </w:r>
    </w:p>
    <w:p w:rsidR="000A3C7F" w:rsidRPr="005B6468" w:rsidRDefault="000A3C7F" w:rsidP="000A3C7F">
      <w:pPr>
        <w:ind w:left="360"/>
        <w:jc w:val="both"/>
        <w:rPr>
          <w:caps/>
          <w:sz w:val="28"/>
          <w:szCs w:val="28"/>
        </w:rPr>
      </w:pPr>
    </w:p>
    <w:p w:rsidR="000A3C7F" w:rsidRPr="005B6468" w:rsidRDefault="000A3C7F" w:rsidP="000A3C7F">
      <w:pPr>
        <w:ind w:left="360"/>
        <w:jc w:val="both"/>
        <w:rPr>
          <w:caps/>
          <w:sz w:val="28"/>
          <w:szCs w:val="28"/>
        </w:rPr>
      </w:pPr>
      <w:r w:rsidRPr="005B6468">
        <w:rPr>
          <w:caps/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47625</wp:posOffset>
            </wp:positionV>
            <wp:extent cx="2973070" cy="2272665"/>
            <wp:effectExtent l="19050" t="0" r="0" b="0"/>
            <wp:wrapTight wrapText="bothSides">
              <wp:wrapPolygon edited="0">
                <wp:start x="-138" y="0"/>
                <wp:lineTo x="-138" y="21365"/>
                <wp:lineTo x="21591" y="21365"/>
                <wp:lineTo x="21591" y="0"/>
                <wp:lineTo x="-138" y="0"/>
              </wp:wrapPolygon>
            </wp:wrapTight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6266" t="34232" r="14828" b="15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272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B6468">
        <w:rPr>
          <w:caps/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3431540</wp:posOffset>
            </wp:positionH>
            <wp:positionV relativeFrom="paragraph">
              <wp:posOffset>17145</wp:posOffset>
            </wp:positionV>
            <wp:extent cx="2878455" cy="2244090"/>
            <wp:effectExtent l="19050" t="0" r="0" b="0"/>
            <wp:wrapTight wrapText="bothSides">
              <wp:wrapPolygon edited="0">
                <wp:start x="-143" y="0"/>
                <wp:lineTo x="-143" y="21453"/>
                <wp:lineTo x="21586" y="21453"/>
                <wp:lineTo x="21586" y="0"/>
                <wp:lineTo x="-143" y="0"/>
              </wp:wrapPolygon>
            </wp:wrapTight>
            <wp:docPr id="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483" t="16837" r="23804" b="32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24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C7F" w:rsidRPr="005B6468" w:rsidRDefault="000A3C7F" w:rsidP="000A3C7F">
      <w:pPr>
        <w:ind w:left="360"/>
        <w:jc w:val="both"/>
        <w:rPr>
          <w:caps/>
          <w:sz w:val="28"/>
          <w:szCs w:val="28"/>
        </w:rPr>
      </w:pPr>
    </w:p>
    <w:p w:rsidR="000A3C7F" w:rsidRPr="005B6468" w:rsidRDefault="000A3C7F" w:rsidP="000A3C7F">
      <w:pPr>
        <w:ind w:left="360"/>
        <w:jc w:val="both"/>
        <w:rPr>
          <w:caps/>
          <w:sz w:val="28"/>
          <w:szCs w:val="28"/>
        </w:rPr>
      </w:pPr>
    </w:p>
    <w:p w:rsidR="000A3C7F" w:rsidRPr="005B6468" w:rsidRDefault="000A3C7F" w:rsidP="000A3C7F">
      <w:pPr>
        <w:ind w:left="360"/>
        <w:jc w:val="both"/>
        <w:rPr>
          <w:caps/>
          <w:sz w:val="28"/>
          <w:szCs w:val="28"/>
        </w:rPr>
      </w:pPr>
    </w:p>
    <w:p w:rsidR="000A3C7F" w:rsidRPr="005B6468" w:rsidRDefault="000A3C7F" w:rsidP="000A3C7F">
      <w:pPr>
        <w:ind w:left="360"/>
        <w:jc w:val="both"/>
        <w:rPr>
          <w:caps/>
          <w:sz w:val="28"/>
          <w:szCs w:val="28"/>
        </w:rPr>
      </w:pPr>
    </w:p>
    <w:p w:rsidR="000A3C7F" w:rsidRPr="005B6468" w:rsidRDefault="000A3C7F" w:rsidP="000A3C7F">
      <w:pPr>
        <w:ind w:left="360"/>
        <w:jc w:val="both"/>
        <w:rPr>
          <w:caps/>
          <w:sz w:val="28"/>
          <w:szCs w:val="28"/>
        </w:rPr>
      </w:pPr>
    </w:p>
    <w:p w:rsidR="000A3C7F" w:rsidRPr="005B6468" w:rsidRDefault="000A3C7F" w:rsidP="000A3C7F">
      <w:pPr>
        <w:ind w:left="360"/>
        <w:jc w:val="both"/>
        <w:rPr>
          <w:caps/>
          <w:sz w:val="28"/>
          <w:szCs w:val="28"/>
        </w:rPr>
      </w:pPr>
    </w:p>
    <w:p w:rsidR="000A3C7F" w:rsidRPr="005B6468" w:rsidRDefault="000A3C7F" w:rsidP="000A3C7F">
      <w:pPr>
        <w:ind w:left="360"/>
        <w:jc w:val="both"/>
        <w:rPr>
          <w:caps/>
          <w:sz w:val="28"/>
          <w:szCs w:val="28"/>
        </w:rPr>
      </w:pPr>
    </w:p>
    <w:p w:rsidR="000A3C7F" w:rsidRPr="005B6468" w:rsidRDefault="000A3C7F" w:rsidP="000A3C7F">
      <w:pPr>
        <w:ind w:left="360"/>
        <w:jc w:val="both"/>
        <w:rPr>
          <w:caps/>
          <w:sz w:val="28"/>
          <w:szCs w:val="28"/>
        </w:rPr>
      </w:pPr>
    </w:p>
    <w:p w:rsidR="000A3C7F" w:rsidRPr="005B6468" w:rsidRDefault="000A3C7F" w:rsidP="000A3C7F">
      <w:pPr>
        <w:ind w:left="360"/>
        <w:jc w:val="both"/>
        <w:rPr>
          <w:caps/>
          <w:sz w:val="28"/>
          <w:szCs w:val="28"/>
        </w:rPr>
      </w:pPr>
    </w:p>
    <w:p w:rsidR="000A3C7F" w:rsidRPr="005B6468" w:rsidRDefault="000A3C7F" w:rsidP="000A3C7F">
      <w:pPr>
        <w:ind w:left="360"/>
        <w:jc w:val="both"/>
        <w:rPr>
          <w:caps/>
          <w:sz w:val="28"/>
          <w:szCs w:val="28"/>
        </w:rPr>
      </w:pPr>
    </w:p>
    <w:p w:rsidR="000A3C7F" w:rsidRPr="005B6468" w:rsidRDefault="000A3C7F" w:rsidP="000A3C7F">
      <w:pPr>
        <w:ind w:left="360"/>
        <w:jc w:val="both"/>
        <w:rPr>
          <w:caps/>
          <w:sz w:val="28"/>
          <w:szCs w:val="28"/>
        </w:rPr>
      </w:pPr>
    </w:p>
    <w:p w:rsidR="000A3C7F" w:rsidRPr="005B6468" w:rsidRDefault="000A3C7F" w:rsidP="000A3C7F">
      <w:pPr>
        <w:ind w:left="360"/>
        <w:jc w:val="both"/>
        <w:rPr>
          <w:caps/>
          <w:sz w:val="28"/>
          <w:szCs w:val="28"/>
        </w:rPr>
      </w:pPr>
      <w:r w:rsidRPr="005B6468">
        <w:rPr>
          <w:caps/>
          <w:noProof/>
          <w:sz w:val="28"/>
          <w:szCs w:val="28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3376295</wp:posOffset>
            </wp:positionH>
            <wp:positionV relativeFrom="paragraph">
              <wp:posOffset>247650</wp:posOffset>
            </wp:positionV>
            <wp:extent cx="3126740" cy="2422525"/>
            <wp:effectExtent l="19050" t="0" r="0" b="0"/>
            <wp:wrapTight wrapText="bothSides">
              <wp:wrapPolygon edited="0">
                <wp:start x="-132" y="0"/>
                <wp:lineTo x="-132" y="21402"/>
                <wp:lineTo x="21582" y="21402"/>
                <wp:lineTo x="21582" y="0"/>
                <wp:lineTo x="-132" y="0"/>
              </wp:wrapPolygon>
            </wp:wrapTight>
            <wp:docPr id="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290" t="17116" r="23622" b="32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242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B6468">
        <w:rPr>
          <w:caps/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247650</wp:posOffset>
            </wp:positionV>
            <wp:extent cx="2973070" cy="2428240"/>
            <wp:effectExtent l="19050" t="0" r="0" b="0"/>
            <wp:wrapTight wrapText="bothSides">
              <wp:wrapPolygon edited="0">
                <wp:start x="-138" y="0"/>
                <wp:lineTo x="-138" y="21351"/>
                <wp:lineTo x="21591" y="21351"/>
                <wp:lineTo x="21591" y="0"/>
                <wp:lineTo x="-138" y="0"/>
              </wp:wrapPolygon>
            </wp:wrapTight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7425" t="16876" r="25063" b="31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42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C7F" w:rsidRPr="005B6468" w:rsidRDefault="000A3C7F" w:rsidP="000A3C7F">
      <w:pPr>
        <w:ind w:left="360"/>
        <w:jc w:val="both"/>
        <w:rPr>
          <w:caps/>
          <w:sz w:val="28"/>
          <w:szCs w:val="28"/>
        </w:rPr>
      </w:pPr>
    </w:p>
    <w:p w:rsidR="000A3C7F" w:rsidRPr="005B6468" w:rsidRDefault="000A3C7F" w:rsidP="000A3C7F">
      <w:pPr>
        <w:ind w:left="360"/>
        <w:jc w:val="both"/>
        <w:rPr>
          <w:caps/>
          <w:sz w:val="28"/>
          <w:szCs w:val="28"/>
        </w:rPr>
      </w:pPr>
    </w:p>
    <w:p w:rsidR="000A3C7F" w:rsidRPr="005B6468" w:rsidRDefault="000A3C7F" w:rsidP="000A3C7F">
      <w:pPr>
        <w:ind w:left="360"/>
        <w:jc w:val="both"/>
        <w:rPr>
          <w:caps/>
          <w:sz w:val="28"/>
          <w:szCs w:val="28"/>
        </w:rPr>
      </w:pPr>
      <w:r w:rsidRPr="005B6468">
        <w:rPr>
          <w:caps/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138430</wp:posOffset>
            </wp:positionV>
            <wp:extent cx="3068320" cy="2386330"/>
            <wp:effectExtent l="19050" t="0" r="0" b="0"/>
            <wp:wrapTight wrapText="bothSides">
              <wp:wrapPolygon edited="0">
                <wp:start x="-134" y="0"/>
                <wp:lineTo x="-134" y="21382"/>
                <wp:lineTo x="21591" y="21382"/>
                <wp:lineTo x="21591" y="0"/>
                <wp:lineTo x="-134" y="0"/>
              </wp:wrapPolygon>
            </wp:wrapTight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7495" t="16653" r="23587" b="32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38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B6468">
        <w:rPr>
          <w:caps/>
          <w:noProof/>
          <w:sz w:val="28"/>
          <w:szCs w:val="28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138430</wp:posOffset>
            </wp:positionV>
            <wp:extent cx="3032760" cy="2386330"/>
            <wp:effectExtent l="19050" t="0" r="0" b="0"/>
            <wp:wrapTight wrapText="bothSides">
              <wp:wrapPolygon edited="0">
                <wp:start x="-136" y="0"/>
                <wp:lineTo x="-136" y="21382"/>
                <wp:lineTo x="21573" y="21382"/>
                <wp:lineTo x="21573" y="0"/>
                <wp:lineTo x="-136" y="0"/>
              </wp:wrapPolygon>
            </wp:wrapTight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7696" t="17230" r="23601" b="31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38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C7F" w:rsidRPr="005B6468" w:rsidRDefault="000A3C7F" w:rsidP="000A3C7F">
      <w:pPr>
        <w:pStyle w:val="af6"/>
        <w:ind w:left="0" w:firstLine="720"/>
        <w:jc w:val="both"/>
        <w:rPr>
          <w:sz w:val="28"/>
          <w:szCs w:val="28"/>
        </w:rPr>
      </w:pPr>
      <w:r w:rsidRPr="005B6468">
        <w:rPr>
          <w:sz w:val="28"/>
          <w:szCs w:val="28"/>
        </w:rPr>
        <w:t xml:space="preserve">Таким образом, принтер установлен. </w:t>
      </w:r>
    </w:p>
    <w:p w:rsidR="000A3C7F" w:rsidRPr="005B6468" w:rsidRDefault="005B6468" w:rsidP="000A3C7F">
      <w:pPr>
        <w:pStyle w:val="af6"/>
        <w:ind w:left="0" w:firstLine="720"/>
        <w:jc w:val="both"/>
        <w:rPr>
          <w:sz w:val="28"/>
          <w:szCs w:val="28"/>
        </w:rPr>
      </w:pPr>
      <w:r w:rsidRPr="005B6468">
        <w:rPr>
          <w:rFonts w:ascii="Arial Black" w:hAnsi="Arial Black"/>
          <w:b/>
          <w:cap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5045075</wp:posOffset>
                </wp:positionH>
                <wp:positionV relativeFrom="paragraph">
                  <wp:posOffset>361315</wp:posOffset>
                </wp:positionV>
                <wp:extent cx="309880" cy="142875"/>
                <wp:effectExtent l="21590" t="18415" r="20955" b="19685"/>
                <wp:wrapNone/>
                <wp:docPr id="4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880" cy="1428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5E0475" id="Oval 12" o:spid="_x0000_s1026" style="position:absolute;margin-left:397.25pt;margin-top:28.45pt;width:24.4pt;height:1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" filled="f" strokecolor="#c0504d" strokeweight="2.25pt"/>
            </w:pict>
          </mc:Fallback>
        </mc:AlternateContent>
      </w:r>
      <w:r w:rsidR="000A3C7F" w:rsidRPr="005B6468">
        <w:rPr>
          <w:noProof/>
          <w:sz w:val="28"/>
          <w:szCs w:val="28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5115560</wp:posOffset>
            </wp:positionH>
            <wp:positionV relativeFrom="paragraph">
              <wp:posOffset>357505</wp:posOffset>
            </wp:positionV>
            <wp:extent cx="1660525" cy="1690370"/>
            <wp:effectExtent l="19050" t="0" r="0" b="0"/>
            <wp:wrapTight wrapText="bothSides">
              <wp:wrapPolygon edited="0">
                <wp:start x="-248" y="0"/>
                <wp:lineTo x="-248" y="21421"/>
                <wp:lineTo x="21559" y="21421"/>
                <wp:lineTo x="21559" y="0"/>
                <wp:lineTo x="-248" y="0"/>
              </wp:wrapPolygon>
            </wp:wrapTight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72020" b="54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3C7F" w:rsidRPr="005B6468">
        <w:rPr>
          <w:sz w:val="28"/>
          <w:szCs w:val="28"/>
        </w:rPr>
        <w:t>Результат можно посмотреть в окне Принтеры и факсы (</w:t>
      </w:r>
      <w:r w:rsidR="000A3C7F" w:rsidRPr="005B6468">
        <w:rPr>
          <w:i/>
          <w:sz w:val="28"/>
          <w:szCs w:val="28"/>
        </w:rPr>
        <w:t>Пуск – Панель управления – Принтеры и факс</w:t>
      </w:r>
      <w:r w:rsidR="000A3C7F" w:rsidRPr="005B6468">
        <w:rPr>
          <w:sz w:val="28"/>
          <w:szCs w:val="28"/>
        </w:rPr>
        <w:t>ы). Ваш принтер появился в списке принтеров.</w:t>
      </w:r>
    </w:p>
    <w:p w:rsidR="000A3C7F" w:rsidRPr="005B6468" w:rsidRDefault="000A3C7F" w:rsidP="000A3C7F">
      <w:pPr>
        <w:pStyle w:val="af6"/>
        <w:ind w:left="0" w:firstLine="720"/>
        <w:jc w:val="both"/>
        <w:rPr>
          <w:caps/>
          <w:sz w:val="28"/>
          <w:szCs w:val="28"/>
        </w:rPr>
      </w:pPr>
    </w:p>
    <w:p w:rsidR="000A3C7F" w:rsidRPr="005B6468" w:rsidRDefault="000A3C7F" w:rsidP="00D87120">
      <w:pPr>
        <w:pStyle w:val="af6"/>
        <w:widowControl w:val="0"/>
        <w:numPr>
          <w:ilvl w:val="1"/>
          <w:numId w:val="9"/>
        </w:numPr>
        <w:shd w:val="clear" w:color="auto" w:fill="FFFFFF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5B6468">
        <w:rPr>
          <w:b/>
          <w:sz w:val="28"/>
          <w:szCs w:val="28"/>
        </w:rPr>
        <w:t>Использование свойств принтера при печати</w:t>
      </w:r>
    </w:p>
    <w:p w:rsidR="000A3C7F" w:rsidRPr="005B6468" w:rsidRDefault="005B6468" w:rsidP="000A3C7F">
      <w:pPr>
        <w:jc w:val="both"/>
        <w:rPr>
          <w:sz w:val="28"/>
          <w:szCs w:val="28"/>
        </w:rPr>
      </w:pPr>
      <w:r w:rsidRPr="005B6468">
        <w:rPr>
          <w:rFonts w:ascii="Arial Black" w:hAnsi="Arial Black"/>
          <w:b/>
          <w:cap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5157470</wp:posOffset>
                </wp:positionH>
                <wp:positionV relativeFrom="paragraph">
                  <wp:posOffset>121285</wp:posOffset>
                </wp:positionV>
                <wp:extent cx="309880" cy="142875"/>
                <wp:effectExtent l="19685" t="19685" r="22860" b="18415"/>
                <wp:wrapNone/>
                <wp:docPr id="1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880" cy="1428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49E322" id="Oval 11" o:spid="_x0000_s1026" style="position:absolute;margin-left:406.1pt;margin-top:9.55pt;width:24.4pt;height:1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" filled="f" strokecolor="#c0504d" strokeweight="2.25pt"/>
            </w:pict>
          </mc:Fallback>
        </mc:AlternateContent>
      </w:r>
      <w:r w:rsidR="000A3C7F" w:rsidRPr="005B6468">
        <w:rPr>
          <w:sz w:val="28"/>
          <w:szCs w:val="28"/>
        </w:rPr>
        <w:t>Откройте текстовый редактор</w:t>
      </w:r>
    </w:p>
    <w:p w:rsidR="000A3C7F" w:rsidRPr="005B6468" w:rsidRDefault="000A3C7F" w:rsidP="000A3C7F">
      <w:pPr>
        <w:jc w:val="both"/>
        <w:rPr>
          <w:i/>
          <w:sz w:val="28"/>
          <w:szCs w:val="28"/>
          <w:lang w:val="en-US"/>
        </w:rPr>
      </w:pPr>
      <w:r w:rsidRPr="005B6468">
        <w:rPr>
          <w:sz w:val="28"/>
          <w:szCs w:val="28"/>
          <w:lang w:val="en-US"/>
        </w:rPr>
        <w:t xml:space="preserve"> </w:t>
      </w:r>
      <w:r w:rsidRPr="005B6468">
        <w:rPr>
          <w:i/>
          <w:sz w:val="28"/>
          <w:szCs w:val="28"/>
          <w:lang w:val="en-US"/>
        </w:rPr>
        <w:t>(</w:t>
      </w:r>
      <w:r w:rsidRPr="005B6468">
        <w:rPr>
          <w:i/>
          <w:sz w:val="28"/>
          <w:szCs w:val="28"/>
        </w:rPr>
        <w:t>Пуск</w:t>
      </w:r>
      <w:r w:rsidRPr="005B6468">
        <w:rPr>
          <w:i/>
          <w:sz w:val="28"/>
          <w:szCs w:val="28"/>
          <w:lang w:val="en-US"/>
        </w:rPr>
        <w:t xml:space="preserve"> – </w:t>
      </w:r>
      <w:r w:rsidRPr="005B6468">
        <w:rPr>
          <w:i/>
          <w:sz w:val="28"/>
          <w:szCs w:val="28"/>
        </w:rPr>
        <w:t>Программы</w:t>
      </w:r>
      <w:r w:rsidRPr="005B6468">
        <w:rPr>
          <w:i/>
          <w:sz w:val="28"/>
          <w:szCs w:val="28"/>
          <w:lang w:val="en-US"/>
        </w:rPr>
        <w:t xml:space="preserve"> – Microsoft Office - Microsoft Word 2007)</w:t>
      </w:r>
    </w:p>
    <w:p w:rsidR="000A3C7F" w:rsidRPr="005B6468" w:rsidRDefault="000A3C7F" w:rsidP="000A3C7F">
      <w:pPr>
        <w:ind w:firstLine="708"/>
        <w:jc w:val="both"/>
        <w:rPr>
          <w:sz w:val="28"/>
          <w:szCs w:val="28"/>
        </w:rPr>
      </w:pPr>
      <w:r w:rsidRPr="005B6468">
        <w:rPr>
          <w:sz w:val="28"/>
          <w:szCs w:val="28"/>
        </w:rPr>
        <w:t>Запустите команду Печать главного меню окна.</w:t>
      </w:r>
    </w:p>
    <w:p w:rsidR="000A3C7F" w:rsidRPr="005B6468" w:rsidRDefault="000A3C7F" w:rsidP="000A3C7F">
      <w:pPr>
        <w:jc w:val="both"/>
        <w:rPr>
          <w:sz w:val="28"/>
          <w:szCs w:val="28"/>
        </w:rPr>
      </w:pPr>
      <w:r w:rsidRPr="005B6468">
        <w:rPr>
          <w:sz w:val="28"/>
          <w:szCs w:val="28"/>
        </w:rPr>
        <w:t>Изучите все возможности печати документов (какие изменения можно производить при печати).</w:t>
      </w:r>
    </w:p>
    <w:p w:rsidR="000A3C7F" w:rsidRPr="005B6468" w:rsidRDefault="000A3C7F" w:rsidP="000A3C7F">
      <w:pPr>
        <w:jc w:val="both"/>
        <w:rPr>
          <w:sz w:val="28"/>
          <w:szCs w:val="28"/>
        </w:rPr>
      </w:pPr>
      <w:r w:rsidRPr="005B6468">
        <w:rPr>
          <w:sz w:val="28"/>
          <w:szCs w:val="28"/>
        </w:rPr>
        <w:t>Результат зафиксируйте в отчете.</w:t>
      </w:r>
    </w:p>
    <w:p w:rsidR="000A3C7F" w:rsidRPr="005B6468" w:rsidRDefault="007F3EDA" w:rsidP="007F3EDA">
      <w:pPr>
        <w:pStyle w:val="af6"/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1423"/>
        <w:rPr>
          <w:b/>
          <w:sz w:val="28"/>
          <w:szCs w:val="28"/>
        </w:rPr>
      </w:pPr>
      <w:r w:rsidRPr="005B6468">
        <w:rPr>
          <w:b/>
          <w:sz w:val="28"/>
          <w:szCs w:val="28"/>
        </w:rPr>
        <w:lastRenderedPageBreak/>
        <w:t xml:space="preserve">2.4. </w:t>
      </w:r>
      <w:r w:rsidR="000A3C7F" w:rsidRPr="005B6468">
        <w:rPr>
          <w:b/>
          <w:sz w:val="28"/>
          <w:szCs w:val="28"/>
        </w:rPr>
        <w:t>Контрольные вопросы:</w:t>
      </w:r>
    </w:p>
    <w:p w:rsidR="000A3C7F" w:rsidRPr="005B6468" w:rsidRDefault="000A3C7F" w:rsidP="000A3C7F">
      <w:pPr>
        <w:jc w:val="center"/>
        <w:rPr>
          <w:rFonts w:ascii="Arial Black" w:hAnsi="Arial Black"/>
          <w:b/>
          <w:caps/>
          <w:sz w:val="28"/>
          <w:szCs w:val="28"/>
        </w:rPr>
      </w:pPr>
    </w:p>
    <w:p w:rsidR="000A3C7F" w:rsidRPr="005B6468" w:rsidRDefault="000A3C7F" w:rsidP="00D87120">
      <w:pPr>
        <w:pStyle w:val="af6"/>
        <w:numPr>
          <w:ilvl w:val="0"/>
          <w:numId w:val="6"/>
        </w:numPr>
        <w:jc w:val="both"/>
        <w:rPr>
          <w:sz w:val="28"/>
          <w:szCs w:val="28"/>
        </w:rPr>
      </w:pPr>
      <w:r w:rsidRPr="005B6468">
        <w:rPr>
          <w:sz w:val="28"/>
          <w:szCs w:val="28"/>
        </w:rPr>
        <w:t>Расскажите, как осуществляется питание различных устройств ПК.</w:t>
      </w:r>
    </w:p>
    <w:p w:rsidR="000A3C7F" w:rsidRPr="005B6468" w:rsidRDefault="000A3C7F" w:rsidP="00D87120">
      <w:pPr>
        <w:pStyle w:val="af6"/>
        <w:numPr>
          <w:ilvl w:val="0"/>
          <w:numId w:val="6"/>
        </w:numPr>
        <w:jc w:val="both"/>
        <w:rPr>
          <w:sz w:val="28"/>
          <w:szCs w:val="28"/>
        </w:rPr>
      </w:pPr>
      <w:r w:rsidRPr="005B6468">
        <w:rPr>
          <w:sz w:val="28"/>
          <w:szCs w:val="28"/>
        </w:rPr>
        <w:t>Посчитайте количество необходимых розеток электропитания, если в состав ПК входят сканер и принтер.</w:t>
      </w:r>
    </w:p>
    <w:p w:rsidR="000A3C7F" w:rsidRPr="005B6468" w:rsidRDefault="000A3C7F" w:rsidP="00D87120">
      <w:pPr>
        <w:pStyle w:val="af6"/>
        <w:numPr>
          <w:ilvl w:val="0"/>
          <w:numId w:val="6"/>
        </w:numPr>
        <w:jc w:val="both"/>
        <w:rPr>
          <w:sz w:val="28"/>
          <w:szCs w:val="28"/>
        </w:rPr>
      </w:pPr>
      <w:r w:rsidRPr="005B6468">
        <w:rPr>
          <w:sz w:val="28"/>
          <w:szCs w:val="28"/>
        </w:rPr>
        <w:t>В чем состоит особенность электропитания мониторов?</w:t>
      </w:r>
    </w:p>
    <w:p w:rsidR="000A3C7F" w:rsidRPr="005B6468" w:rsidRDefault="000A3C7F" w:rsidP="00D87120">
      <w:pPr>
        <w:pStyle w:val="af6"/>
        <w:numPr>
          <w:ilvl w:val="0"/>
          <w:numId w:val="6"/>
        </w:numPr>
        <w:jc w:val="both"/>
        <w:rPr>
          <w:sz w:val="28"/>
          <w:szCs w:val="28"/>
        </w:rPr>
      </w:pPr>
      <w:r w:rsidRPr="005B6468">
        <w:rPr>
          <w:sz w:val="28"/>
          <w:szCs w:val="28"/>
        </w:rPr>
        <w:t>Какие устройства используются в ПК для стабилизации напряжения в сети?</w:t>
      </w:r>
    </w:p>
    <w:p w:rsidR="000A3C7F" w:rsidRPr="005B6468" w:rsidRDefault="000A3C7F" w:rsidP="00D87120">
      <w:pPr>
        <w:pStyle w:val="af6"/>
        <w:numPr>
          <w:ilvl w:val="0"/>
          <w:numId w:val="6"/>
        </w:numPr>
        <w:jc w:val="both"/>
        <w:rPr>
          <w:sz w:val="28"/>
          <w:szCs w:val="28"/>
        </w:rPr>
      </w:pPr>
      <w:r w:rsidRPr="005B6468">
        <w:rPr>
          <w:sz w:val="28"/>
          <w:szCs w:val="28"/>
        </w:rPr>
        <w:t>Какое устройство в составе ПК позволяет стандартно завершить работу аппаратуры при внезапном отключении электропитания?</w:t>
      </w:r>
    </w:p>
    <w:p w:rsidR="000A3C7F" w:rsidRPr="005B6468" w:rsidRDefault="000A3C7F" w:rsidP="00D87120">
      <w:pPr>
        <w:pStyle w:val="af6"/>
        <w:numPr>
          <w:ilvl w:val="0"/>
          <w:numId w:val="6"/>
        </w:numPr>
        <w:jc w:val="both"/>
        <w:rPr>
          <w:sz w:val="28"/>
          <w:szCs w:val="28"/>
        </w:rPr>
      </w:pPr>
      <w:r w:rsidRPr="005B6468">
        <w:rPr>
          <w:sz w:val="28"/>
          <w:szCs w:val="28"/>
        </w:rPr>
        <w:t>Как осуществляется подключение электропитания и внешних устройств в компьютере?</w:t>
      </w:r>
    </w:p>
    <w:p w:rsidR="000A3C7F" w:rsidRPr="005B6468" w:rsidRDefault="000A3C7F" w:rsidP="000A3C7F">
      <w:pPr>
        <w:pStyle w:val="af6"/>
        <w:ind w:left="0"/>
        <w:jc w:val="both"/>
        <w:rPr>
          <w:sz w:val="28"/>
          <w:szCs w:val="28"/>
        </w:rPr>
      </w:pPr>
    </w:p>
    <w:p w:rsidR="000A3C7F" w:rsidRPr="005B6468" w:rsidRDefault="000A3C7F" w:rsidP="00D87120">
      <w:pPr>
        <w:pStyle w:val="af6"/>
        <w:widowControl w:val="0"/>
        <w:numPr>
          <w:ilvl w:val="1"/>
          <w:numId w:val="10"/>
        </w:numPr>
        <w:shd w:val="clear" w:color="auto" w:fill="FFFFFF"/>
        <w:autoSpaceDE w:val="0"/>
        <w:autoSpaceDN w:val="0"/>
        <w:adjustRightInd w:val="0"/>
        <w:spacing w:before="120" w:after="120"/>
        <w:ind w:left="1786"/>
        <w:rPr>
          <w:b/>
          <w:sz w:val="28"/>
          <w:szCs w:val="28"/>
        </w:rPr>
      </w:pPr>
      <w:r w:rsidRPr="005B6468">
        <w:rPr>
          <w:b/>
          <w:sz w:val="28"/>
          <w:szCs w:val="28"/>
        </w:rPr>
        <w:t>Отчет о лабораторной работе должен содержать:</w:t>
      </w:r>
    </w:p>
    <w:p w:rsidR="007F3EDA" w:rsidRPr="005B6468" w:rsidRDefault="007F3EDA" w:rsidP="007F3EDA">
      <w:pPr>
        <w:pStyle w:val="af6"/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1786"/>
        <w:rPr>
          <w:b/>
          <w:sz w:val="28"/>
          <w:szCs w:val="28"/>
        </w:rPr>
      </w:pPr>
    </w:p>
    <w:p w:rsidR="000A3C7F" w:rsidRPr="005B6468" w:rsidRDefault="000A3C7F" w:rsidP="00D87120">
      <w:pPr>
        <w:pStyle w:val="af6"/>
        <w:numPr>
          <w:ilvl w:val="0"/>
          <w:numId w:val="8"/>
        </w:numPr>
        <w:jc w:val="both"/>
        <w:rPr>
          <w:sz w:val="28"/>
          <w:szCs w:val="28"/>
        </w:rPr>
      </w:pPr>
      <w:r w:rsidRPr="005B6468">
        <w:rPr>
          <w:sz w:val="28"/>
          <w:szCs w:val="28"/>
        </w:rPr>
        <w:t>Тему работы</w:t>
      </w:r>
    </w:p>
    <w:p w:rsidR="000A3C7F" w:rsidRPr="005B6468" w:rsidRDefault="000A3C7F" w:rsidP="00D87120">
      <w:pPr>
        <w:pStyle w:val="af6"/>
        <w:numPr>
          <w:ilvl w:val="0"/>
          <w:numId w:val="8"/>
        </w:numPr>
        <w:jc w:val="both"/>
        <w:rPr>
          <w:sz w:val="28"/>
          <w:szCs w:val="28"/>
        </w:rPr>
      </w:pPr>
      <w:r w:rsidRPr="005B6468">
        <w:rPr>
          <w:sz w:val="28"/>
          <w:szCs w:val="28"/>
        </w:rPr>
        <w:t>Цель</w:t>
      </w:r>
    </w:p>
    <w:p w:rsidR="000A3C7F" w:rsidRPr="005B6468" w:rsidRDefault="000A3C7F" w:rsidP="00D87120">
      <w:pPr>
        <w:pStyle w:val="af6"/>
        <w:numPr>
          <w:ilvl w:val="0"/>
          <w:numId w:val="8"/>
        </w:numPr>
        <w:jc w:val="both"/>
        <w:rPr>
          <w:sz w:val="28"/>
          <w:szCs w:val="28"/>
        </w:rPr>
      </w:pPr>
      <w:r w:rsidRPr="005B6468">
        <w:rPr>
          <w:sz w:val="28"/>
          <w:szCs w:val="28"/>
        </w:rPr>
        <w:t>Используемые инструменты ИТ.</w:t>
      </w:r>
    </w:p>
    <w:p w:rsidR="000A3C7F" w:rsidRPr="005B6468" w:rsidRDefault="000A3C7F" w:rsidP="00D87120">
      <w:pPr>
        <w:pStyle w:val="af6"/>
        <w:numPr>
          <w:ilvl w:val="0"/>
          <w:numId w:val="8"/>
        </w:numPr>
        <w:jc w:val="both"/>
        <w:rPr>
          <w:sz w:val="28"/>
          <w:szCs w:val="28"/>
        </w:rPr>
      </w:pPr>
      <w:r w:rsidRPr="005B6468">
        <w:rPr>
          <w:sz w:val="28"/>
          <w:szCs w:val="28"/>
        </w:rPr>
        <w:t>Результаты практической части работы.</w:t>
      </w:r>
    </w:p>
    <w:p w:rsidR="000A3C7F" w:rsidRPr="005B6468" w:rsidRDefault="000A3C7F" w:rsidP="00D87120">
      <w:pPr>
        <w:pStyle w:val="af6"/>
        <w:numPr>
          <w:ilvl w:val="0"/>
          <w:numId w:val="8"/>
        </w:numPr>
        <w:jc w:val="both"/>
        <w:rPr>
          <w:sz w:val="28"/>
          <w:szCs w:val="28"/>
        </w:rPr>
      </w:pPr>
      <w:r w:rsidRPr="005B6468">
        <w:rPr>
          <w:sz w:val="28"/>
          <w:szCs w:val="28"/>
        </w:rPr>
        <w:t>Ответы на контрольные вопросы.</w:t>
      </w:r>
    </w:p>
    <w:p w:rsidR="000A3C7F" w:rsidRPr="005B6468" w:rsidRDefault="000A3C7F" w:rsidP="000A3C7F">
      <w:pPr>
        <w:jc w:val="both"/>
        <w:rPr>
          <w:sz w:val="28"/>
          <w:szCs w:val="28"/>
        </w:rPr>
      </w:pPr>
    </w:p>
    <w:p w:rsidR="00A94508" w:rsidRPr="005B6468" w:rsidRDefault="00A94508" w:rsidP="005B6468">
      <w:pPr>
        <w:rPr>
          <w:b/>
          <w:sz w:val="28"/>
          <w:szCs w:val="28"/>
        </w:rPr>
      </w:pPr>
      <w:r w:rsidRPr="005B6468">
        <w:rPr>
          <w:b/>
          <w:sz w:val="28"/>
          <w:szCs w:val="28"/>
        </w:rPr>
        <w:t>ЛИТЕРАТУРА</w:t>
      </w:r>
    </w:p>
    <w:p w:rsidR="00291347" w:rsidRPr="005B6468" w:rsidRDefault="00291347" w:rsidP="002913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jc w:val="both"/>
        <w:rPr>
          <w:bCs/>
          <w:sz w:val="28"/>
        </w:rPr>
      </w:pPr>
      <w:r w:rsidRPr="005B6468">
        <w:rPr>
          <w:bCs/>
          <w:sz w:val="28"/>
        </w:rPr>
        <w:t xml:space="preserve">Основные источники: </w:t>
      </w:r>
    </w:p>
    <w:p w:rsidR="00291347" w:rsidRPr="005B6468" w:rsidRDefault="00291347" w:rsidP="00D87120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Cs/>
          <w:sz w:val="28"/>
        </w:rPr>
      </w:pPr>
      <w:r w:rsidRPr="005B6468">
        <w:rPr>
          <w:bCs/>
          <w:sz w:val="28"/>
        </w:rPr>
        <w:t>Максимов, Н.В. Технические средства информатизации/ Н.В. Максимов, И.И. Попов, Т.Л. Партыка. – М.: ФОРУМ: ИНФРА-М, 2010.</w:t>
      </w:r>
    </w:p>
    <w:p w:rsidR="00291347" w:rsidRPr="005B6468" w:rsidRDefault="00291347" w:rsidP="002913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jc w:val="both"/>
        <w:rPr>
          <w:bCs/>
          <w:sz w:val="28"/>
        </w:rPr>
      </w:pPr>
      <w:r w:rsidRPr="005B6468">
        <w:rPr>
          <w:bCs/>
          <w:sz w:val="28"/>
        </w:rPr>
        <w:t xml:space="preserve">Дополнительные источники: </w:t>
      </w:r>
    </w:p>
    <w:p w:rsidR="00291347" w:rsidRPr="005B6468" w:rsidRDefault="00291347" w:rsidP="00D87120">
      <w:pPr>
        <w:numPr>
          <w:ilvl w:val="0"/>
          <w:numId w:val="2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Cs/>
          <w:sz w:val="28"/>
        </w:rPr>
      </w:pPr>
      <w:r w:rsidRPr="005B6468">
        <w:rPr>
          <w:bCs/>
          <w:sz w:val="28"/>
        </w:rPr>
        <w:t xml:space="preserve">Попов, И.И. Вычислительная техника: учеб. пособие/ И.И. Попов, Т.Л. Партыка. – М.: ФОРУМ: ИНФРА-М, 2007.  </w:t>
      </w:r>
    </w:p>
    <w:p w:rsidR="00291347" w:rsidRPr="005B6468" w:rsidRDefault="00291347" w:rsidP="00D87120">
      <w:pPr>
        <w:numPr>
          <w:ilvl w:val="0"/>
          <w:numId w:val="2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Cs/>
          <w:sz w:val="28"/>
        </w:rPr>
      </w:pPr>
      <w:r w:rsidRPr="005B6468">
        <w:rPr>
          <w:bCs/>
          <w:sz w:val="28"/>
        </w:rPr>
        <w:t xml:space="preserve">Колдаев, В.Д. Архитектура ЭВМ: учеб. пособие/ В.Д. Колдаев, С.А. Лупин. – М.: ФОРУМ: ИНФРА-М, 2009. </w:t>
      </w:r>
    </w:p>
    <w:p w:rsidR="00D76F9B" w:rsidRPr="005B6468" w:rsidRDefault="00291347" w:rsidP="00D87120">
      <w:pPr>
        <w:numPr>
          <w:ilvl w:val="0"/>
          <w:numId w:val="2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Cs/>
          <w:sz w:val="28"/>
        </w:rPr>
      </w:pPr>
      <w:r w:rsidRPr="005B6468">
        <w:rPr>
          <w:bCs/>
          <w:sz w:val="28"/>
        </w:rPr>
        <w:t>Интернет-ресурс «Компьютерные новости – обзор новых комплектующих компьютера</w:t>
      </w:r>
      <w:r w:rsidR="00CE5A94" w:rsidRPr="005B6468">
        <w:rPr>
          <w:bCs/>
          <w:sz w:val="28"/>
        </w:rPr>
        <w:t xml:space="preserve">» </w:t>
      </w:r>
      <w:hyperlink r:id="rId20" w:history="1">
        <w:r w:rsidR="00D76F9B" w:rsidRPr="005B6468">
          <w:rPr>
            <w:bCs/>
            <w:sz w:val="28"/>
          </w:rPr>
          <w:t>http://razgonu.ru/1838-xarakteristiki-processora.html</w:t>
        </w:r>
      </w:hyperlink>
      <w:bookmarkEnd w:id="8"/>
      <w:bookmarkEnd w:id="9"/>
    </w:p>
    <w:sectPr w:rsidR="00D76F9B" w:rsidRPr="005B6468" w:rsidSect="003E7625">
      <w:footerReference w:type="even" r:id="rId21"/>
      <w:footerReference w:type="default" r:id="rId22"/>
      <w:pgSz w:w="11907" w:h="16834"/>
      <w:pgMar w:top="851" w:right="850" w:bottom="1134" w:left="1134" w:header="0" w:footer="227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7120" w:rsidRDefault="00D87120">
      <w:r>
        <w:separator/>
      </w:r>
    </w:p>
  </w:endnote>
  <w:endnote w:type="continuationSeparator" w:id="0">
    <w:p w:rsidR="00D87120" w:rsidRDefault="00D87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ryamoy Prop">
    <w:altName w:val="Courier New"/>
    <w:charset w:val="59"/>
    <w:family w:val="auto"/>
    <w:pitch w:val="variable"/>
    <w:sig w:usb0="01020000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2239" w:rsidRDefault="002F31C9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A22239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22239" w:rsidRDefault="00A22239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930071"/>
      <w:docPartObj>
        <w:docPartGallery w:val="Page Numbers (Bottom of Page)"/>
        <w:docPartUnique/>
      </w:docPartObj>
    </w:sdtPr>
    <w:sdtEndPr/>
    <w:sdtContent>
      <w:p w:rsidR="00A22239" w:rsidRDefault="002F31C9">
        <w:pPr>
          <w:pStyle w:val="a4"/>
          <w:jc w:val="center"/>
        </w:pPr>
        <w:r>
          <w:fldChar w:fldCharType="begin"/>
        </w:r>
        <w:r w:rsidR="005B7B4E">
          <w:instrText xml:space="preserve"> PAGE   \* MERGEFORMAT </w:instrText>
        </w:r>
        <w:r>
          <w:fldChar w:fldCharType="separate"/>
        </w:r>
        <w:r w:rsidR="005B6468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A22239" w:rsidRDefault="00A2223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7120" w:rsidRDefault="00D87120">
      <w:r>
        <w:separator/>
      </w:r>
    </w:p>
  </w:footnote>
  <w:footnote w:type="continuationSeparator" w:id="0">
    <w:p w:rsidR="00D87120" w:rsidRDefault="00D871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A556E"/>
    <w:multiLevelType w:val="multilevel"/>
    <w:tmpl w:val="2B44421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04" w:hanging="2160"/>
      </w:pPr>
      <w:rPr>
        <w:rFonts w:hint="default"/>
      </w:rPr>
    </w:lvl>
  </w:abstractNum>
  <w:abstractNum w:abstractNumId="1">
    <w:nsid w:val="005A19A4"/>
    <w:multiLevelType w:val="hybridMultilevel"/>
    <w:tmpl w:val="1A14C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402EB3"/>
    <w:multiLevelType w:val="multilevel"/>
    <w:tmpl w:val="9FEEF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91038A"/>
    <w:multiLevelType w:val="multilevel"/>
    <w:tmpl w:val="DF8476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04" w:hanging="2160"/>
      </w:pPr>
      <w:rPr>
        <w:rFonts w:hint="default"/>
      </w:rPr>
    </w:lvl>
  </w:abstractNum>
  <w:abstractNum w:abstractNumId="4">
    <w:nsid w:val="29B841A8"/>
    <w:multiLevelType w:val="multilevel"/>
    <w:tmpl w:val="20FA7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2D2DBC"/>
    <w:multiLevelType w:val="multilevel"/>
    <w:tmpl w:val="7DC46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4C01BC"/>
    <w:multiLevelType w:val="hybridMultilevel"/>
    <w:tmpl w:val="7600475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BF96E0B"/>
    <w:multiLevelType w:val="multilevel"/>
    <w:tmpl w:val="FC46A17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47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1" w:hanging="2160"/>
      </w:pPr>
      <w:rPr>
        <w:rFonts w:hint="default"/>
      </w:rPr>
    </w:lvl>
  </w:abstractNum>
  <w:abstractNum w:abstractNumId="8">
    <w:nsid w:val="3E8E148B"/>
    <w:multiLevelType w:val="hybridMultilevel"/>
    <w:tmpl w:val="BE36BA90"/>
    <w:lvl w:ilvl="0" w:tplc="4F8AB6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1D3078F"/>
    <w:multiLevelType w:val="multilevel"/>
    <w:tmpl w:val="4F68D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8035DA7"/>
    <w:multiLevelType w:val="hybridMultilevel"/>
    <w:tmpl w:val="3CACEC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E24779"/>
    <w:multiLevelType w:val="hybridMultilevel"/>
    <w:tmpl w:val="5050742C"/>
    <w:lvl w:ilvl="0" w:tplc="4F8AB6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AD5F0C"/>
    <w:multiLevelType w:val="hybridMultilevel"/>
    <w:tmpl w:val="1A14C16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881C14"/>
    <w:multiLevelType w:val="hybridMultilevel"/>
    <w:tmpl w:val="06FEAFD0"/>
    <w:lvl w:ilvl="0" w:tplc="877871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3F377E6"/>
    <w:multiLevelType w:val="multilevel"/>
    <w:tmpl w:val="0E040E1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2"/>
  </w:num>
  <w:num w:numId="3">
    <w:abstractNumId w:val="7"/>
  </w:num>
  <w:num w:numId="4">
    <w:abstractNumId w:val="6"/>
  </w:num>
  <w:num w:numId="5">
    <w:abstractNumId w:val="8"/>
  </w:num>
  <w:num w:numId="6">
    <w:abstractNumId w:val="13"/>
  </w:num>
  <w:num w:numId="7">
    <w:abstractNumId w:val="11"/>
  </w:num>
  <w:num w:numId="8">
    <w:abstractNumId w:val="10"/>
  </w:num>
  <w:num w:numId="9">
    <w:abstractNumId w:val="0"/>
  </w:num>
  <w:num w:numId="10">
    <w:abstractNumId w:val="3"/>
  </w:num>
  <w:num w:numId="11">
    <w:abstractNumId w:val="14"/>
  </w:num>
  <w:num w:numId="12">
    <w:abstractNumId w:val="9"/>
  </w:num>
  <w:num w:numId="13">
    <w:abstractNumId w:val="5"/>
  </w:num>
  <w:num w:numId="14">
    <w:abstractNumId w:val="2"/>
  </w:num>
  <w:num w:numId="15">
    <w:abstractNumId w:val="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08"/>
  <w:autoHyphenation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B8C"/>
    <w:rsid w:val="0001004C"/>
    <w:rsid w:val="00055E2B"/>
    <w:rsid w:val="00061C42"/>
    <w:rsid w:val="00092F34"/>
    <w:rsid w:val="00095656"/>
    <w:rsid w:val="000979EA"/>
    <w:rsid w:val="000A3C7F"/>
    <w:rsid w:val="000B41D8"/>
    <w:rsid w:val="000E36EB"/>
    <w:rsid w:val="000E7B3F"/>
    <w:rsid w:val="0011687F"/>
    <w:rsid w:val="001313A5"/>
    <w:rsid w:val="0016296F"/>
    <w:rsid w:val="00192E19"/>
    <w:rsid w:val="001A7535"/>
    <w:rsid w:val="001B009E"/>
    <w:rsid w:val="001B6E9F"/>
    <w:rsid w:val="001C0ABB"/>
    <w:rsid w:val="00231FB8"/>
    <w:rsid w:val="00262B8C"/>
    <w:rsid w:val="00291347"/>
    <w:rsid w:val="002B09FF"/>
    <w:rsid w:val="002D015F"/>
    <w:rsid w:val="002E4A6B"/>
    <w:rsid w:val="002F31C9"/>
    <w:rsid w:val="0034295B"/>
    <w:rsid w:val="00366FE0"/>
    <w:rsid w:val="0036795D"/>
    <w:rsid w:val="00380F14"/>
    <w:rsid w:val="00387201"/>
    <w:rsid w:val="003A1E5C"/>
    <w:rsid w:val="003E7625"/>
    <w:rsid w:val="0040184B"/>
    <w:rsid w:val="00432272"/>
    <w:rsid w:val="00433437"/>
    <w:rsid w:val="004A4B51"/>
    <w:rsid w:val="004B5140"/>
    <w:rsid w:val="00515C31"/>
    <w:rsid w:val="00533002"/>
    <w:rsid w:val="00533B85"/>
    <w:rsid w:val="005A0127"/>
    <w:rsid w:val="005A463C"/>
    <w:rsid w:val="005B6468"/>
    <w:rsid w:val="005B7B4E"/>
    <w:rsid w:val="005D7AF2"/>
    <w:rsid w:val="005E7A18"/>
    <w:rsid w:val="00647E6B"/>
    <w:rsid w:val="006646F2"/>
    <w:rsid w:val="0069375A"/>
    <w:rsid w:val="006A0EF4"/>
    <w:rsid w:val="00704895"/>
    <w:rsid w:val="007177ED"/>
    <w:rsid w:val="007302AD"/>
    <w:rsid w:val="00736094"/>
    <w:rsid w:val="00737FF3"/>
    <w:rsid w:val="00772268"/>
    <w:rsid w:val="007870DC"/>
    <w:rsid w:val="007A43CD"/>
    <w:rsid w:val="007A6120"/>
    <w:rsid w:val="007E27CB"/>
    <w:rsid w:val="007F3EDA"/>
    <w:rsid w:val="008147D3"/>
    <w:rsid w:val="008171EC"/>
    <w:rsid w:val="00851055"/>
    <w:rsid w:val="00854ACE"/>
    <w:rsid w:val="00866602"/>
    <w:rsid w:val="00870991"/>
    <w:rsid w:val="00901CE1"/>
    <w:rsid w:val="00934E05"/>
    <w:rsid w:val="00955272"/>
    <w:rsid w:val="00980DEA"/>
    <w:rsid w:val="009813DC"/>
    <w:rsid w:val="00994FF7"/>
    <w:rsid w:val="009A229A"/>
    <w:rsid w:val="009B2A94"/>
    <w:rsid w:val="009D7FB2"/>
    <w:rsid w:val="009E64A6"/>
    <w:rsid w:val="009F6307"/>
    <w:rsid w:val="00A22239"/>
    <w:rsid w:val="00A33E94"/>
    <w:rsid w:val="00A4536A"/>
    <w:rsid w:val="00A45EEB"/>
    <w:rsid w:val="00A9397B"/>
    <w:rsid w:val="00A94508"/>
    <w:rsid w:val="00AD30C1"/>
    <w:rsid w:val="00B129F6"/>
    <w:rsid w:val="00B711C1"/>
    <w:rsid w:val="00BA511E"/>
    <w:rsid w:val="00BB1541"/>
    <w:rsid w:val="00BC031C"/>
    <w:rsid w:val="00BF5B32"/>
    <w:rsid w:val="00BF7A36"/>
    <w:rsid w:val="00C00536"/>
    <w:rsid w:val="00C02221"/>
    <w:rsid w:val="00C270BF"/>
    <w:rsid w:val="00C30054"/>
    <w:rsid w:val="00C34BA7"/>
    <w:rsid w:val="00C35E3A"/>
    <w:rsid w:val="00C46CE2"/>
    <w:rsid w:val="00C606BE"/>
    <w:rsid w:val="00CB34A3"/>
    <w:rsid w:val="00CE18B0"/>
    <w:rsid w:val="00CE5A94"/>
    <w:rsid w:val="00CF6711"/>
    <w:rsid w:val="00D00A51"/>
    <w:rsid w:val="00D12136"/>
    <w:rsid w:val="00D15442"/>
    <w:rsid w:val="00D24D26"/>
    <w:rsid w:val="00D5119D"/>
    <w:rsid w:val="00D76F9B"/>
    <w:rsid w:val="00D87120"/>
    <w:rsid w:val="00DC10C2"/>
    <w:rsid w:val="00E22419"/>
    <w:rsid w:val="00E473DC"/>
    <w:rsid w:val="00E5030D"/>
    <w:rsid w:val="00E66055"/>
    <w:rsid w:val="00EB4C6A"/>
    <w:rsid w:val="00F4417D"/>
    <w:rsid w:val="00F468CF"/>
    <w:rsid w:val="00F50FE9"/>
    <w:rsid w:val="00F51586"/>
    <w:rsid w:val="00F54FFB"/>
    <w:rsid w:val="00FA5D94"/>
    <w:rsid w:val="00FA6C0D"/>
    <w:rsid w:val="00FC1833"/>
    <w:rsid w:val="00FD6B4D"/>
    <w:rsid w:val="00FD7543"/>
    <w:rsid w:val="00FF2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F6B6166-97FA-41B9-B801-8AB0052FF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06BE"/>
    <w:rPr>
      <w:rFonts w:eastAsia="Times New Roman"/>
      <w:sz w:val="24"/>
      <w:szCs w:val="24"/>
    </w:rPr>
  </w:style>
  <w:style w:type="paragraph" w:styleId="1">
    <w:name w:val="heading 1"/>
    <w:basedOn w:val="a"/>
    <w:next w:val="a"/>
    <w:qFormat/>
    <w:rsid w:val="00C606BE"/>
    <w:pPr>
      <w:keepNext/>
      <w:shd w:val="clear" w:color="auto" w:fill="FFFFFF"/>
      <w:autoSpaceDE w:val="0"/>
      <w:autoSpaceDN w:val="0"/>
      <w:adjustRightInd w:val="0"/>
      <w:spacing w:after="60"/>
      <w:jc w:val="center"/>
      <w:outlineLvl w:val="0"/>
    </w:pPr>
    <w:rPr>
      <w:rFonts w:eastAsia="Pryamoy Prop"/>
      <w:b/>
      <w:spacing w:val="20"/>
      <w:kern w:val="32"/>
      <w:sz w:val="32"/>
      <w:lang w:val="da-DK"/>
    </w:rPr>
  </w:style>
  <w:style w:type="paragraph" w:styleId="2">
    <w:name w:val="heading 2"/>
    <w:basedOn w:val="a"/>
    <w:next w:val="a"/>
    <w:link w:val="20"/>
    <w:qFormat/>
    <w:rsid w:val="00C606BE"/>
    <w:pPr>
      <w:keepNext/>
      <w:shd w:val="clear" w:color="auto" w:fill="FFFFFF"/>
      <w:autoSpaceDE w:val="0"/>
      <w:autoSpaceDN w:val="0"/>
      <w:adjustRightInd w:val="0"/>
      <w:spacing w:before="120" w:after="120"/>
      <w:jc w:val="center"/>
      <w:outlineLvl w:val="1"/>
    </w:pPr>
    <w:rPr>
      <w:rFonts w:eastAsia="Pryamoy Prop"/>
      <w:b/>
      <w:spacing w:val="20"/>
      <w:lang w:val="da-DK"/>
    </w:rPr>
  </w:style>
  <w:style w:type="paragraph" w:styleId="3">
    <w:name w:val="heading 3"/>
    <w:basedOn w:val="a"/>
    <w:next w:val="a"/>
    <w:qFormat/>
    <w:rsid w:val="00C606BE"/>
    <w:pPr>
      <w:keepNext/>
      <w:shd w:val="clear" w:color="auto" w:fill="FFFFFF"/>
      <w:autoSpaceDE w:val="0"/>
      <w:autoSpaceDN w:val="0"/>
      <w:adjustRightInd w:val="0"/>
      <w:jc w:val="center"/>
      <w:outlineLvl w:val="2"/>
    </w:pPr>
    <w:rPr>
      <w:rFonts w:eastAsia="Pryamoy Prop"/>
      <w:b/>
      <w:spacing w:val="20"/>
      <w:lang w:val="da-DK"/>
    </w:rPr>
  </w:style>
  <w:style w:type="paragraph" w:styleId="4">
    <w:name w:val="heading 4"/>
    <w:basedOn w:val="a"/>
    <w:next w:val="a"/>
    <w:qFormat/>
    <w:rsid w:val="00C606BE"/>
    <w:pPr>
      <w:keepNext/>
      <w:jc w:val="center"/>
      <w:outlineLvl w:val="3"/>
    </w:pPr>
    <w:rPr>
      <w:b/>
      <w:sz w:val="40"/>
    </w:rPr>
  </w:style>
  <w:style w:type="paragraph" w:styleId="5">
    <w:name w:val="heading 5"/>
    <w:basedOn w:val="a"/>
    <w:next w:val="a"/>
    <w:qFormat/>
    <w:rsid w:val="00C606BE"/>
    <w:pPr>
      <w:shd w:val="clear" w:color="auto" w:fill="FFFFFF"/>
      <w:autoSpaceDE w:val="0"/>
      <w:autoSpaceDN w:val="0"/>
      <w:adjustRightInd w:val="0"/>
      <w:spacing w:before="240" w:after="60"/>
      <w:jc w:val="center"/>
      <w:outlineLvl w:val="4"/>
    </w:pPr>
    <w:rPr>
      <w:b/>
      <w:i/>
      <w:spacing w:val="20"/>
      <w:sz w:val="26"/>
    </w:rPr>
  </w:style>
  <w:style w:type="paragraph" w:styleId="6">
    <w:name w:val="heading 6"/>
    <w:basedOn w:val="a"/>
    <w:next w:val="a"/>
    <w:qFormat/>
    <w:rsid w:val="00C606BE"/>
    <w:pPr>
      <w:spacing w:before="240" w:after="60"/>
      <w:outlineLvl w:val="5"/>
    </w:pPr>
    <w:rPr>
      <w:i/>
      <w:sz w:val="22"/>
    </w:rPr>
  </w:style>
  <w:style w:type="paragraph" w:styleId="7">
    <w:name w:val="heading 7"/>
    <w:basedOn w:val="a"/>
    <w:next w:val="a"/>
    <w:qFormat/>
    <w:rsid w:val="00C606BE"/>
    <w:pPr>
      <w:shd w:val="clear" w:color="auto" w:fill="FFFFFF"/>
      <w:autoSpaceDE w:val="0"/>
      <w:autoSpaceDN w:val="0"/>
      <w:adjustRightInd w:val="0"/>
      <w:jc w:val="center"/>
      <w:outlineLvl w:val="6"/>
    </w:pPr>
    <w:rPr>
      <w:b/>
      <w:spacing w:val="20"/>
      <w:sz w:val="28"/>
    </w:rPr>
  </w:style>
  <w:style w:type="paragraph" w:styleId="8">
    <w:name w:val="heading 8"/>
    <w:basedOn w:val="a"/>
    <w:next w:val="a"/>
    <w:qFormat/>
    <w:rsid w:val="00C606BE"/>
    <w:pPr>
      <w:shd w:val="clear" w:color="auto" w:fill="FFFFFF"/>
      <w:tabs>
        <w:tab w:val="left" w:pos="2340"/>
      </w:tabs>
      <w:autoSpaceDE w:val="0"/>
      <w:autoSpaceDN w:val="0"/>
      <w:adjustRightInd w:val="0"/>
      <w:spacing w:before="360" w:after="60"/>
      <w:jc w:val="center"/>
      <w:outlineLvl w:val="7"/>
    </w:pPr>
    <w:rPr>
      <w:spacing w:val="20"/>
      <w:sz w:val="28"/>
    </w:rPr>
  </w:style>
  <w:style w:type="paragraph" w:styleId="9">
    <w:name w:val="heading 9"/>
    <w:basedOn w:val="a"/>
    <w:next w:val="a"/>
    <w:qFormat/>
    <w:rsid w:val="00C606BE"/>
    <w:pPr>
      <w:keepNext/>
      <w:jc w:val="center"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semiHidden/>
    <w:rsid w:val="00C606BE"/>
    <w:rPr>
      <w:rFonts w:ascii="Courier New" w:hAnsi="Courier New" w:cs="Batang"/>
      <w:sz w:val="20"/>
      <w:szCs w:val="20"/>
    </w:rPr>
  </w:style>
  <w:style w:type="paragraph" w:styleId="a4">
    <w:name w:val="footer"/>
    <w:basedOn w:val="a"/>
    <w:link w:val="a5"/>
    <w:uiPriority w:val="99"/>
    <w:rsid w:val="00C606BE"/>
    <w:pPr>
      <w:tabs>
        <w:tab w:val="center" w:pos="4677"/>
        <w:tab w:val="right" w:pos="9355"/>
      </w:tabs>
    </w:pPr>
  </w:style>
  <w:style w:type="character" w:styleId="a6">
    <w:name w:val="page number"/>
    <w:basedOn w:val="a0"/>
    <w:uiPriority w:val="99"/>
    <w:rsid w:val="00C606BE"/>
  </w:style>
  <w:style w:type="paragraph" w:styleId="30">
    <w:name w:val="Body Text Indent 3"/>
    <w:basedOn w:val="a"/>
    <w:link w:val="31"/>
    <w:uiPriority w:val="99"/>
    <w:semiHidden/>
    <w:rsid w:val="00C606BE"/>
    <w:pPr>
      <w:spacing w:before="100" w:beforeAutospacing="1" w:after="100" w:afterAutospacing="1"/>
    </w:pPr>
  </w:style>
  <w:style w:type="paragraph" w:customStyle="1" w:styleId="H2">
    <w:name w:val="H2"/>
    <w:basedOn w:val="a"/>
    <w:next w:val="a"/>
    <w:rsid w:val="00C606BE"/>
    <w:pPr>
      <w:keepNext/>
      <w:spacing w:before="100" w:after="100"/>
      <w:outlineLvl w:val="2"/>
    </w:pPr>
    <w:rPr>
      <w:b/>
      <w:snapToGrid w:val="0"/>
      <w:sz w:val="36"/>
      <w:lang w:eastAsia="en-US"/>
    </w:rPr>
  </w:style>
  <w:style w:type="paragraph" w:styleId="a7">
    <w:name w:val="Body Text Indent"/>
    <w:basedOn w:val="a"/>
    <w:semiHidden/>
    <w:rsid w:val="00C606BE"/>
    <w:pPr>
      <w:spacing w:line="360" w:lineRule="auto"/>
      <w:ind w:firstLine="741"/>
      <w:jc w:val="both"/>
    </w:pPr>
  </w:style>
  <w:style w:type="paragraph" w:customStyle="1" w:styleId="11pt">
    <w:name w:val="Стиль Основной текст + 11 pt"/>
    <w:basedOn w:val="a8"/>
    <w:autoRedefine/>
    <w:rsid w:val="00C606BE"/>
    <w:pPr>
      <w:spacing w:after="0"/>
    </w:pPr>
    <w:rPr>
      <w:rFonts w:eastAsia="Pryamoy Prop"/>
      <w:sz w:val="28"/>
      <w:lang w:val="da-DK"/>
    </w:rPr>
  </w:style>
  <w:style w:type="paragraph" w:styleId="a8">
    <w:name w:val="Body Text"/>
    <w:basedOn w:val="a"/>
    <w:semiHidden/>
    <w:rsid w:val="00C606BE"/>
    <w:pPr>
      <w:shd w:val="clear" w:color="auto" w:fill="FFFFFF"/>
      <w:autoSpaceDE w:val="0"/>
      <w:autoSpaceDN w:val="0"/>
      <w:adjustRightInd w:val="0"/>
      <w:spacing w:after="120"/>
      <w:jc w:val="center"/>
    </w:pPr>
    <w:rPr>
      <w:spacing w:val="20"/>
    </w:rPr>
  </w:style>
  <w:style w:type="paragraph" w:customStyle="1" w:styleId="36pt">
    <w:name w:val="Стиль Основной текст + 36 pt полужирный"/>
    <w:basedOn w:val="a8"/>
    <w:autoRedefine/>
    <w:rsid w:val="00C606BE"/>
    <w:pPr>
      <w:spacing w:after="0"/>
    </w:pPr>
    <w:rPr>
      <w:rFonts w:eastAsia="Pryamoy Prop"/>
      <w:b/>
      <w:sz w:val="56"/>
      <w:lang w:val="da-DK"/>
    </w:rPr>
  </w:style>
  <w:style w:type="character" w:customStyle="1" w:styleId="11pt0">
    <w:name w:val="Стиль Основной текст + 11 pt Знак"/>
    <w:basedOn w:val="a0"/>
    <w:rsid w:val="00C606BE"/>
    <w:rPr>
      <w:rFonts w:eastAsia="Pryamoy Prop"/>
      <w:noProof w:val="0"/>
      <w:sz w:val="28"/>
      <w:szCs w:val="28"/>
      <w:lang w:val="da-DK" w:eastAsia="ru-RU" w:bidi="ar-SA"/>
    </w:rPr>
  </w:style>
  <w:style w:type="paragraph" w:styleId="32">
    <w:name w:val="Body Text 3"/>
    <w:basedOn w:val="a"/>
    <w:semiHidden/>
    <w:rsid w:val="00C606B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8"/>
    </w:rPr>
  </w:style>
  <w:style w:type="paragraph" w:customStyle="1" w:styleId="a9">
    <w:name w:val="Руководитель"/>
    <w:basedOn w:val="6"/>
    <w:autoRedefine/>
    <w:rsid w:val="00C606BE"/>
    <w:pPr>
      <w:shd w:val="clear" w:color="auto" w:fill="FFFFFF"/>
      <w:autoSpaceDE w:val="0"/>
      <w:autoSpaceDN w:val="0"/>
      <w:adjustRightInd w:val="0"/>
      <w:spacing w:before="120" w:after="960"/>
      <w:jc w:val="center"/>
    </w:pPr>
    <w:rPr>
      <w:b/>
      <w:i w:val="0"/>
      <w:spacing w:val="20"/>
      <w:sz w:val="24"/>
    </w:rPr>
  </w:style>
  <w:style w:type="paragraph" w:styleId="10">
    <w:name w:val="index 1"/>
    <w:basedOn w:val="a"/>
    <w:next w:val="a"/>
    <w:autoRedefine/>
    <w:semiHidden/>
    <w:rsid w:val="00C606BE"/>
    <w:pPr>
      <w:ind w:left="240" w:hanging="240"/>
    </w:pPr>
  </w:style>
  <w:style w:type="paragraph" w:styleId="21">
    <w:name w:val="index 2"/>
    <w:basedOn w:val="a"/>
    <w:next w:val="a"/>
    <w:autoRedefine/>
    <w:semiHidden/>
    <w:rsid w:val="00C606BE"/>
    <w:pPr>
      <w:ind w:left="480" w:hanging="240"/>
    </w:pPr>
  </w:style>
  <w:style w:type="paragraph" w:styleId="33">
    <w:name w:val="index 3"/>
    <w:basedOn w:val="a"/>
    <w:next w:val="a"/>
    <w:autoRedefine/>
    <w:semiHidden/>
    <w:rsid w:val="00C606BE"/>
    <w:pPr>
      <w:ind w:left="720" w:hanging="240"/>
    </w:pPr>
  </w:style>
  <w:style w:type="paragraph" w:styleId="40">
    <w:name w:val="index 4"/>
    <w:basedOn w:val="a"/>
    <w:next w:val="a"/>
    <w:autoRedefine/>
    <w:semiHidden/>
    <w:rsid w:val="00C606BE"/>
    <w:pPr>
      <w:ind w:left="960" w:hanging="240"/>
    </w:pPr>
  </w:style>
  <w:style w:type="paragraph" w:styleId="50">
    <w:name w:val="index 5"/>
    <w:basedOn w:val="a"/>
    <w:next w:val="a"/>
    <w:autoRedefine/>
    <w:semiHidden/>
    <w:rsid w:val="00C606BE"/>
    <w:pPr>
      <w:ind w:left="1200" w:hanging="240"/>
    </w:pPr>
  </w:style>
  <w:style w:type="paragraph" w:styleId="60">
    <w:name w:val="index 6"/>
    <w:basedOn w:val="a"/>
    <w:next w:val="a"/>
    <w:autoRedefine/>
    <w:semiHidden/>
    <w:rsid w:val="00C606BE"/>
    <w:pPr>
      <w:ind w:left="1440" w:hanging="240"/>
    </w:pPr>
  </w:style>
  <w:style w:type="paragraph" w:styleId="70">
    <w:name w:val="index 7"/>
    <w:basedOn w:val="a"/>
    <w:next w:val="a"/>
    <w:autoRedefine/>
    <w:semiHidden/>
    <w:rsid w:val="00C606BE"/>
    <w:pPr>
      <w:ind w:left="1680" w:hanging="240"/>
    </w:pPr>
  </w:style>
  <w:style w:type="paragraph" w:styleId="80">
    <w:name w:val="index 8"/>
    <w:basedOn w:val="a"/>
    <w:next w:val="a"/>
    <w:autoRedefine/>
    <w:semiHidden/>
    <w:rsid w:val="00C606BE"/>
    <w:pPr>
      <w:ind w:left="1920" w:hanging="240"/>
    </w:pPr>
  </w:style>
  <w:style w:type="paragraph" w:styleId="90">
    <w:name w:val="index 9"/>
    <w:basedOn w:val="a"/>
    <w:next w:val="a"/>
    <w:autoRedefine/>
    <w:semiHidden/>
    <w:rsid w:val="00C606BE"/>
    <w:pPr>
      <w:ind w:left="2160" w:hanging="240"/>
    </w:pPr>
  </w:style>
  <w:style w:type="paragraph" w:styleId="aa">
    <w:name w:val="index heading"/>
    <w:basedOn w:val="a"/>
    <w:next w:val="10"/>
    <w:semiHidden/>
    <w:rsid w:val="00C606BE"/>
  </w:style>
  <w:style w:type="paragraph" w:styleId="11">
    <w:name w:val="toc 1"/>
    <w:basedOn w:val="a"/>
    <w:next w:val="a"/>
    <w:autoRedefine/>
    <w:semiHidden/>
    <w:rsid w:val="00C606BE"/>
  </w:style>
  <w:style w:type="paragraph" w:styleId="22">
    <w:name w:val="toc 2"/>
    <w:basedOn w:val="a"/>
    <w:next w:val="a"/>
    <w:autoRedefine/>
    <w:semiHidden/>
    <w:rsid w:val="00C606BE"/>
    <w:pPr>
      <w:ind w:left="240"/>
    </w:pPr>
  </w:style>
  <w:style w:type="paragraph" w:styleId="34">
    <w:name w:val="toc 3"/>
    <w:basedOn w:val="a"/>
    <w:next w:val="a"/>
    <w:autoRedefine/>
    <w:semiHidden/>
    <w:rsid w:val="00C606BE"/>
    <w:pPr>
      <w:ind w:left="480"/>
    </w:pPr>
  </w:style>
  <w:style w:type="paragraph" w:styleId="41">
    <w:name w:val="toc 4"/>
    <w:basedOn w:val="a"/>
    <w:next w:val="a"/>
    <w:autoRedefine/>
    <w:semiHidden/>
    <w:rsid w:val="00C606BE"/>
    <w:pPr>
      <w:ind w:left="720"/>
    </w:pPr>
  </w:style>
  <w:style w:type="paragraph" w:styleId="51">
    <w:name w:val="toc 5"/>
    <w:basedOn w:val="a"/>
    <w:next w:val="a"/>
    <w:autoRedefine/>
    <w:semiHidden/>
    <w:rsid w:val="00C606BE"/>
    <w:pPr>
      <w:ind w:left="960"/>
    </w:pPr>
  </w:style>
  <w:style w:type="paragraph" w:styleId="61">
    <w:name w:val="toc 6"/>
    <w:basedOn w:val="a"/>
    <w:next w:val="a"/>
    <w:autoRedefine/>
    <w:semiHidden/>
    <w:rsid w:val="00C606BE"/>
    <w:pPr>
      <w:ind w:left="1200"/>
    </w:pPr>
  </w:style>
  <w:style w:type="paragraph" w:styleId="71">
    <w:name w:val="toc 7"/>
    <w:basedOn w:val="a"/>
    <w:next w:val="a"/>
    <w:autoRedefine/>
    <w:semiHidden/>
    <w:rsid w:val="00C606BE"/>
    <w:pPr>
      <w:ind w:left="1440"/>
    </w:pPr>
  </w:style>
  <w:style w:type="paragraph" w:styleId="81">
    <w:name w:val="toc 8"/>
    <w:basedOn w:val="a"/>
    <w:next w:val="a"/>
    <w:autoRedefine/>
    <w:semiHidden/>
    <w:rsid w:val="00C606BE"/>
    <w:pPr>
      <w:ind w:left="1680"/>
    </w:pPr>
  </w:style>
  <w:style w:type="paragraph" w:styleId="91">
    <w:name w:val="toc 9"/>
    <w:basedOn w:val="a"/>
    <w:next w:val="a"/>
    <w:autoRedefine/>
    <w:semiHidden/>
    <w:rsid w:val="00C606BE"/>
    <w:pPr>
      <w:ind w:left="1920"/>
    </w:pPr>
  </w:style>
  <w:style w:type="paragraph" w:styleId="ab">
    <w:name w:val="Normal (Web)"/>
    <w:basedOn w:val="a"/>
    <w:uiPriority w:val="99"/>
    <w:unhideWhenUsed/>
    <w:rsid w:val="009F6307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BF7A36"/>
    <w:rPr>
      <w:rFonts w:eastAsia="Pryamoy Prop"/>
      <w:b/>
      <w:spacing w:val="20"/>
      <w:sz w:val="24"/>
      <w:szCs w:val="24"/>
      <w:shd w:val="clear" w:color="auto" w:fill="FFFFFF"/>
      <w:lang w:val="da-DK"/>
    </w:rPr>
  </w:style>
  <w:style w:type="character" w:styleId="ac">
    <w:name w:val="Emphasis"/>
    <w:basedOn w:val="a0"/>
    <w:uiPriority w:val="20"/>
    <w:qFormat/>
    <w:rsid w:val="00061C42"/>
    <w:rPr>
      <w:i/>
      <w:iCs/>
    </w:rPr>
  </w:style>
  <w:style w:type="paragraph" w:styleId="23">
    <w:name w:val="Body Text Indent 2"/>
    <w:basedOn w:val="a"/>
    <w:link w:val="24"/>
    <w:uiPriority w:val="99"/>
    <w:semiHidden/>
    <w:unhideWhenUsed/>
    <w:rsid w:val="007302AD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7302AD"/>
    <w:rPr>
      <w:rFonts w:eastAsia="Times New Roman"/>
      <w:sz w:val="24"/>
      <w:szCs w:val="24"/>
    </w:rPr>
  </w:style>
  <w:style w:type="character" w:styleId="ad">
    <w:name w:val="Strong"/>
    <w:basedOn w:val="a0"/>
    <w:uiPriority w:val="22"/>
    <w:qFormat/>
    <w:rsid w:val="0011687F"/>
    <w:rPr>
      <w:b/>
      <w:bCs/>
    </w:rPr>
  </w:style>
  <w:style w:type="character" w:customStyle="1" w:styleId="ae">
    <w:name w:val="Основной текст + Полужирный"/>
    <w:basedOn w:val="a0"/>
    <w:uiPriority w:val="99"/>
    <w:rsid w:val="00C46CE2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af">
    <w:name w:val="Основной текст + Курсив"/>
    <w:basedOn w:val="a0"/>
    <w:uiPriority w:val="99"/>
    <w:rsid w:val="00C46CE2"/>
    <w:rPr>
      <w:rFonts w:ascii="Times New Roman" w:hAnsi="Times New Roman" w:cs="Times New Roman"/>
      <w:i/>
      <w:iCs/>
      <w:spacing w:val="0"/>
      <w:sz w:val="21"/>
      <w:szCs w:val="21"/>
    </w:rPr>
  </w:style>
  <w:style w:type="character" w:styleId="af0">
    <w:name w:val="Hyperlink"/>
    <w:basedOn w:val="a0"/>
    <w:uiPriority w:val="99"/>
    <w:unhideWhenUsed/>
    <w:rsid w:val="00854ACE"/>
    <w:rPr>
      <w:color w:val="0000FF"/>
      <w:u w:val="single"/>
    </w:rPr>
  </w:style>
  <w:style w:type="character" w:customStyle="1" w:styleId="headnewsmall">
    <w:name w:val="headnewsmall"/>
    <w:basedOn w:val="a0"/>
    <w:rsid w:val="00854ACE"/>
  </w:style>
  <w:style w:type="paragraph" w:customStyle="1" w:styleId="headnewsmallred">
    <w:name w:val="headnewsmallred"/>
    <w:basedOn w:val="a"/>
    <w:rsid w:val="00854AC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854ACE"/>
  </w:style>
  <w:style w:type="table" w:styleId="af1">
    <w:name w:val="Table Grid"/>
    <w:basedOn w:val="a1"/>
    <w:uiPriority w:val="59"/>
    <w:rsid w:val="00BF5B3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E27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2">
    <w:name w:val="header"/>
    <w:basedOn w:val="a"/>
    <w:link w:val="af3"/>
    <w:uiPriority w:val="99"/>
    <w:unhideWhenUsed/>
    <w:rsid w:val="00D00A51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D00A51"/>
    <w:rPr>
      <w:rFonts w:eastAsia="Times New Roman"/>
      <w:sz w:val="24"/>
      <w:szCs w:val="24"/>
    </w:rPr>
  </w:style>
  <w:style w:type="character" w:customStyle="1" w:styleId="a5">
    <w:name w:val="Нижний колонтитул Знак"/>
    <w:basedOn w:val="a0"/>
    <w:link w:val="a4"/>
    <w:uiPriority w:val="99"/>
    <w:rsid w:val="00192E19"/>
    <w:rPr>
      <w:rFonts w:eastAsia="Times New Roman"/>
      <w:sz w:val="24"/>
      <w:szCs w:val="24"/>
    </w:rPr>
  </w:style>
  <w:style w:type="paragraph" w:styleId="af4">
    <w:name w:val="Balloon Text"/>
    <w:basedOn w:val="a"/>
    <w:link w:val="af5"/>
    <w:uiPriority w:val="99"/>
    <w:semiHidden/>
    <w:unhideWhenUsed/>
    <w:rsid w:val="00192E19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92E19"/>
    <w:rPr>
      <w:rFonts w:ascii="Tahoma" w:eastAsia="Times New Roman" w:hAnsi="Tahoma" w:cs="Tahoma"/>
      <w:sz w:val="16"/>
      <w:szCs w:val="16"/>
    </w:rPr>
  </w:style>
  <w:style w:type="paragraph" w:styleId="af6">
    <w:name w:val="List Paragraph"/>
    <w:basedOn w:val="a"/>
    <w:uiPriority w:val="34"/>
    <w:qFormat/>
    <w:rsid w:val="00192E19"/>
    <w:pPr>
      <w:ind w:left="720"/>
      <w:contextualSpacing/>
    </w:pPr>
  </w:style>
  <w:style w:type="paragraph" w:styleId="af7">
    <w:name w:val="footnote text"/>
    <w:basedOn w:val="a"/>
    <w:link w:val="af8"/>
    <w:uiPriority w:val="99"/>
    <w:semiHidden/>
    <w:rsid w:val="004A4B51"/>
    <w:rPr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rsid w:val="004A4B51"/>
    <w:rPr>
      <w:rFonts w:eastAsia="Times New Roman"/>
    </w:rPr>
  </w:style>
  <w:style w:type="character" w:styleId="af9">
    <w:name w:val="footnote reference"/>
    <w:basedOn w:val="a0"/>
    <w:uiPriority w:val="99"/>
    <w:semiHidden/>
    <w:rsid w:val="004A4B51"/>
    <w:rPr>
      <w:rFonts w:cs="Times New Roman"/>
      <w:vertAlign w:val="superscript"/>
    </w:rPr>
  </w:style>
  <w:style w:type="paragraph" w:customStyle="1" w:styleId="afa">
    <w:name w:val="реферат"/>
    <w:basedOn w:val="a"/>
    <w:uiPriority w:val="99"/>
    <w:rsid w:val="004A4B51"/>
    <w:pPr>
      <w:spacing w:line="360" w:lineRule="auto"/>
      <w:jc w:val="both"/>
    </w:pPr>
    <w:rPr>
      <w:sz w:val="28"/>
    </w:rPr>
  </w:style>
  <w:style w:type="character" w:customStyle="1" w:styleId="31">
    <w:name w:val="Основной текст с отступом 3 Знак"/>
    <w:basedOn w:val="a0"/>
    <w:link w:val="30"/>
    <w:uiPriority w:val="99"/>
    <w:semiHidden/>
    <w:rsid w:val="00D76F9B"/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54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22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10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razgonu.ru/1838-xarakteristiki-processor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62A1D4-2359-4615-BEB5-3729E47C8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2318</Words>
  <Characters>13219</Characters>
  <Application>Microsoft Office Word</Application>
  <DocSecurity>0</DocSecurity>
  <Lines>110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Требования к оформлению рефератов, отчетов, курсовых и дипломных работ</vt:lpstr>
      <vt:lpstr>Требования к оформлению рефератов, отчетов, курсовых и дипломных работ</vt:lpstr>
    </vt:vector>
  </TitlesOfParts>
  <Company>*</Company>
  <LinksUpToDate>false</LinksUpToDate>
  <CharactersWithSpaces>15506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Требования к оформлению рефератов, отчетов, курсовых и дипломных работ</dc:title>
  <dc:creator>*</dc:creator>
  <cp:lastModifiedBy>XTreme.ws</cp:lastModifiedBy>
  <cp:revision>2</cp:revision>
  <cp:lastPrinted>2012-03-15T00:49:00Z</cp:lastPrinted>
  <dcterms:created xsi:type="dcterms:W3CDTF">2016-12-06T06:06:00Z</dcterms:created>
  <dcterms:modified xsi:type="dcterms:W3CDTF">2016-12-06T06:06:00Z</dcterms:modified>
</cp:coreProperties>
</file>